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3BF9" w:rsidRPr="00443BF9" w:rsidRDefault="00443BF9" w:rsidP="00443BF9">
      <w:pPr>
        <w:spacing w:after="0" w:line="240" w:lineRule="auto"/>
        <w:rPr>
          <w:rFonts w:ascii="Times New Roman" w:eastAsia="Times New Roman" w:hAnsi="Times New Roman" w:cs="Times New Roman"/>
          <w:sz w:val="24"/>
          <w:szCs w:val="24"/>
        </w:rPr>
      </w:pPr>
      <w:r w:rsidRPr="00443BF9">
        <w:rPr>
          <w:rFonts w:ascii="Calibri" w:eastAsia="Calibri" w:hAnsi="Calibri" w:cs="Times New Roman"/>
          <w:lang w:val="en-US"/>
        </w:rPr>
        <w:drawing>
          <wp:anchor distT="0" distB="0" distL="114300" distR="114300" simplePos="0" relativeHeight="251659264" behindDoc="1" locked="0" layoutInCell="1" allowOverlap="1" wp14:anchorId="2005C6C0" wp14:editId="18A669C7">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443BF9" w:rsidRPr="00443BF9" w:rsidRDefault="00443BF9" w:rsidP="00443BF9">
      <w:pPr>
        <w:spacing w:after="0" w:line="240" w:lineRule="auto"/>
        <w:rPr>
          <w:rFonts w:ascii="Times New Roman" w:eastAsia="Times New Roman" w:hAnsi="Times New Roman" w:cs="Times New Roman"/>
          <w:sz w:val="24"/>
          <w:szCs w:val="24"/>
        </w:rPr>
      </w:pPr>
    </w:p>
    <w:p w:rsidR="00443BF9" w:rsidRPr="00443BF9" w:rsidRDefault="00443BF9" w:rsidP="00443BF9">
      <w:pPr>
        <w:spacing w:after="0" w:line="240" w:lineRule="auto"/>
        <w:rPr>
          <w:rFonts w:ascii="Brush Script MT" w:eastAsia="Times New Roman" w:hAnsi="Brush Script MT" w:cs="Times New Roman"/>
          <w:bCs/>
          <w:i/>
          <w:color w:val="FF00FF"/>
          <w:sz w:val="48"/>
          <w:szCs w:val="48"/>
          <w:lang w:val="sr-Latn-CS"/>
        </w:rPr>
      </w:pPr>
      <w:r w:rsidRPr="00443BF9">
        <w:rPr>
          <w:rFonts w:ascii="Times New Roman" w:eastAsia="Times New Roman" w:hAnsi="Times New Roman" w:cs="Times New Roman"/>
          <w:b/>
          <w:bCs/>
          <w:i/>
          <w:color w:val="FF00FF"/>
          <w:sz w:val="36"/>
          <w:szCs w:val="48"/>
        </w:rPr>
        <w:t>Č</w:t>
      </w:r>
      <w:r>
        <w:rPr>
          <w:rFonts w:ascii="Brush Script MT" w:eastAsia="Times New Roman" w:hAnsi="Brush Script MT" w:cs="Times New Roman"/>
          <w:bCs/>
          <w:i/>
          <w:color w:val="FF00FF"/>
          <w:sz w:val="48"/>
          <w:szCs w:val="48"/>
        </w:rPr>
        <w:t>etvrtak 11</w:t>
      </w:r>
      <w:r w:rsidRPr="00443BF9">
        <w:rPr>
          <w:rFonts w:ascii="Brush Script MT" w:eastAsia="Times New Roman" w:hAnsi="Brush Script MT" w:cs="Times New Roman"/>
          <w:bCs/>
          <w:i/>
          <w:color w:val="FF00FF"/>
          <w:sz w:val="48"/>
          <w:szCs w:val="48"/>
        </w:rPr>
        <w:t>.jun</w:t>
      </w:r>
      <w:r w:rsidRPr="00443BF9">
        <w:rPr>
          <w:rFonts w:ascii="Brush Script MT" w:eastAsia="Times New Roman" w:hAnsi="Brush Script MT" w:cs="Times New Roman"/>
          <w:bCs/>
          <w:i/>
          <w:color w:val="FF00FF"/>
          <w:sz w:val="48"/>
          <w:szCs w:val="48"/>
          <w:lang w:val="sr-Latn-CS"/>
        </w:rPr>
        <w:t xml:space="preserve"> 2015.</w:t>
      </w:r>
    </w:p>
    <w:p w:rsidR="00443BF9" w:rsidRDefault="00443BF9" w:rsidP="00443BF9">
      <w:pPr>
        <w:spacing w:after="0" w:line="240" w:lineRule="auto"/>
        <w:rPr>
          <w:rFonts w:ascii="Times New Roman" w:eastAsia="Times New Roman" w:hAnsi="Times New Roman" w:cs="Times New Roman"/>
          <w:noProof w:val="0"/>
          <w:sz w:val="24"/>
          <w:szCs w:val="24"/>
          <w:lang w:val="en-US"/>
        </w:rPr>
      </w:pPr>
    </w:p>
    <w:p w:rsidR="00281362" w:rsidRPr="00243E15" w:rsidRDefault="00281362" w:rsidP="00281362">
      <w:pPr>
        <w:spacing w:after="0" w:line="240" w:lineRule="auto"/>
        <w:jc w:val="center"/>
        <w:rPr>
          <w:rFonts w:ascii="Times New Roman" w:eastAsia="Times New Roman" w:hAnsi="Times New Roman" w:cs="Times New Roman"/>
          <w:b/>
          <w:bCs/>
          <w:noProof w:val="0"/>
          <w:color w:val="0000CC"/>
          <w:sz w:val="28"/>
          <w:szCs w:val="24"/>
        </w:rPr>
      </w:pPr>
      <w:r w:rsidRPr="00243E15">
        <w:rPr>
          <w:rFonts w:ascii="Times New Roman" w:eastAsia="Times New Roman" w:hAnsi="Times New Roman" w:cs="Times New Roman"/>
          <w:b/>
          <w:bCs/>
          <w:noProof w:val="0"/>
          <w:color w:val="0000CC"/>
          <w:sz w:val="28"/>
          <w:szCs w:val="24"/>
        </w:rPr>
        <w:t>Sutra je Svetski dan borbe protiv dečijeg rada 2015:</w:t>
      </w:r>
    </w:p>
    <w:p w:rsidR="00281362" w:rsidRPr="00243E15" w:rsidRDefault="00281362" w:rsidP="00281362">
      <w:pPr>
        <w:spacing w:after="0" w:line="240" w:lineRule="auto"/>
        <w:jc w:val="center"/>
        <w:rPr>
          <w:rFonts w:ascii="Times New Roman" w:eastAsia="Times New Roman" w:hAnsi="Times New Roman" w:cs="Times New Roman"/>
          <w:b/>
          <w:bCs/>
          <w:noProof w:val="0"/>
          <w:color w:val="0000CC"/>
          <w:sz w:val="28"/>
          <w:szCs w:val="24"/>
        </w:rPr>
      </w:pPr>
      <w:r w:rsidRPr="00243E15">
        <w:rPr>
          <w:rFonts w:ascii="Times New Roman" w:eastAsia="Times New Roman" w:hAnsi="Times New Roman" w:cs="Times New Roman"/>
          <w:b/>
          <w:bCs/>
          <w:noProof w:val="0"/>
          <w:color w:val="0000CC"/>
          <w:sz w:val="28"/>
          <w:szCs w:val="24"/>
        </w:rPr>
        <w:t>„NE dečijem radu, DA kvalitetnom obrazovanju!“</w:t>
      </w:r>
    </w:p>
    <w:p w:rsidR="00281362" w:rsidRPr="00281362" w:rsidRDefault="00281362" w:rsidP="00281362">
      <w:pPr>
        <w:spacing w:after="0" w:line="240" w:lineRule="auto"/>
        <w:jc w:val="both"/>
        <w:rPr>
          <w:rFonts w:ascii="Times New Roman" w:eastAsia="Times New Roman" w:hAnsi="Times New Roman" w:cs="Times New Roman"/>
          <w:bCs/>
          <w:noProof w:val="0"/>
          <w:sz w:val="24"/>
          <w:szCs w:val="24"/>
        </w:rPr>
      </w:pPr>
      <w:r w:rsidRPr="00281362">
        <w:rPr>
          <w:rFonts w:ascii="Times New Roman" w:eastAsia="Times New Roman" w:hAnsi="Times New Roman" w:cs="Times New Roman"/>
          <w:bCs/>
          <w:noProof w:val="0"/>
          <w:sz w:val="24"/>
          <w:szCs w:val="24"/>
        </w:rPr>
        <w:tab/>
      </w:r>
    </w:p>
    <w:p w:rsidR="00281362" w:rsidRPr="00281362" w:rsidRDefault="00281362" w:rsidP="00281362">
      <w:pPr>
        <w:spacing w:after="0" w:line="24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bCs/>
          <w:sz w:val="24"/>
          <w:szCs w:val="24"/>
          <w:lang w:val="en-US"/>
        </w:rPr>
        <w:drawing>
          <wp:anchor distT="0" distB="0" distL="114300" distR="114300" simplePos="0" relativeHeight="251683840" behindDoc="1" locked="0" layoutInCell="1" allowOverlap="1" wp14:anchorId="24B67855" wp14:editId="07331CAA">
            <wp:simplePos x="0" y="0"/>
            <wp:positionH relativeFrom="column">
              <wp:posOffset>4422140</wp:posOffset>
            </wp:positionH>
            <wp:positionV relativeFrom="paragraph">
              <wp:posOffset>240030</wp:posOffset>
            </wp:positionV>
            <wp:extent cx="1492250" cy="2152650"/>
            <wp:effectExtent l="0" t="0" r="0" b="0"/>
            <wp:wrapTight wrapText="bothSides">
              <wp:wrapPolygon edited="0">
                <wp:start x="0" y="0"/>
                <wp:lineTo x="0" y="21409"/>
                <wp:lineTo x="21232" y="21409"/>
                <wp:lineTo x="21232" y="0"/>
                <wp:lineTo x="0" y="0"/>
              </wp:wrapPolygon>
            </wp:wrapTight>
            <wp:docPr id="29" name="Picture 29" descr="D:\12 jun ILO IPEC\2015\final konferencija\Crveni kart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2 jun ILO IPEC\2015\final konferencija\Crveni karton.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492250" cy="2152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81362">
        <w:rPr>
          <w:rFonts w:ascii="Times New Roman" w:eastAsia="Times New Roman" w:hAnsi="Times New Roman" w:cs="Times New Roman"/>
          <w:bCs/>
          <w:noProof w:val="0"/>
          <w:sz w:val="24"/>
          <w:szCs w:val="24"/>
        </w:rPr>
        <w:tab/>
        <w:t>Svi građani sveta do 2030. godine ć</w:t>
      </w:r>
      <w:r>
        <w:rPr>
          <w:rFonts w:ascii="Times New Roman" w:eastAsia="Times New Roman" w:hAnsi="Times New Roman" w:cs="Times New Roman"/>
          <w:bCs/>
          <w:noProof w:val="0"/>
          <w:sz w:val="24"/>
          <w:szCs w:val="24"/>
        </w:rPr>
        <w:t>e imati besplatno devetogodišnje</w:t>
      </w:r>
      <w:r w:rsidRPr="00281362">
        <w:rPr>
          <w:rFonts w:ascii="Times New Roman" w:eastAsia="Times New Roman" w:hAnsi="Times New Roman" w:cs="Times New Roman"/>
          <w:bCs/>
          <w:noProof w:val="0"/>
          <w:sz w:val="24"/>
          <w:szCs w:val="24"/>
        </w:rPr>
        <w:t xml:space="preserve"> osnovno i srednjoškolsko obrazovanje, kao i pristupačne mogućnosti za doživotno učenje, saopšteno je, između ostalog, na Svetskom obrazovnom forumu (SEF), održanom u južnokorejskom gradu Inčonu, od 19. do 21. maja. Na skupu su govorili i generalni sekretar Ujedinjenih nacija Ban Ki-Mun, predsednik Svetske banke Džim Jong Kim i generalni direktor Uneska Irina Bokova. Više od 1.500 njegovih učesnika, a među njima i 130 ministara obrazovanja, u završnici skupa su usvojili Inčonsku deklaraciju „Obrazovanje 2030</w:t>
      </w:r>
      <w:r w:rsidRPr="00281362">
        <w:rPr>
          <w:rFonts w:ascii="Times New Roman" w:eastAsia="Times New Roman" w:hAnsi="Times New Roman" w:cs="Times New Roman"/>
          <w:noProof w:val="0"/>
          <w:sz w:val="24"/>
          <w:szCs w:val="24"/>
        </w:rPr>
        <w:t>“.</w:t>
      </w:r>
      <w:r>
        <w:rPr>
          <w:rFonts w:ascii="Times New Roman" w:eastAsia="Times New Roman" w:hAnsi="Times New Roman" w:cs="Times New Roman"/>
          <w:noProof w:val="0"/>
          <w:sz w:val="24"/>
          <w:szCs w:val="24"/>
        </w:rPr>
        <w:t xml:space="preserve"> </w:t>
      </w:r>
      <w:r w:rsidRPr="00281362">
        <w:rPr>
          <w:rFonts w:ascii="Times New Roman" w:eastAsia="Times New Roman" w:hAnsi="Times New Roman" w:cs="Times New Roman"/>
          <w:noProof w:val="0"/>
          <w:sz w:val="24"/>
          <w:szCs w:val="24"/>
        </w:rPr>
        <w:t>Svetski obrazovni forum je, takođe, usvojio dokument „Obrazovanje za održivi razvoj“, zasnovan na izveštaju Svetske banke, u kome se kaže da svet može da postigne održivi rast samo ako omogući svima da steknu znanja i veštine za ekonomski rast.</w:t>
      </w:r>
    </w:p>
    <w:p w:rsidR="00281362" w:rsidRPr="00281362" w:rsidRDefault="00281362" w:rsidP="00281362">
      <w:pPr>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noProof w:val="0"/>
          <w:sz w:val="24"/>
          <w:szCs w:val="24"/>
        </w:rPr>
        <w:tab/>
      </w:r>
      <w:r w:rsidRPr="00281362">
        <w:rPr>
          <w:rFonts w:ascii="Times New Roman" w:eastAsia="Times New Roman" w:hAnsi="Times New Roman" w:cs="Times New Roman"/>
          <w:b/>
          <w:i/>
          <w:sz w:val="24"/>
          <w:szCs w:val="24"/>
        </w:rPr>
        <w:t>Ključni elementi Deklaracije su:</w:t>
      </w:r>
    </w:p>
    <w:p w:rsidR="00281362" w:rsidRPr="00281362" w:rsidRDefault="00281362" w:rsidP="00281362">
      <w:pPr>
        <w:pStyle w:val="ListParagraph"/>
        <w:numPr>
          <w:ilvl w:val="0"/>
          <w:numId w:val="5"/>
        </w:numPr>
        <w:spacing w:after="0" w:line="240" w:lineRule="auto"/>
        <w:jc w:val="both"/>
        <w:rPr>
          <w:rFonts w:ascii="Times New Roman" w:eastAsia="Times New Roman" w:hAnsi="Times New Roman" w:cs="Times New Roman"/>
          <w:b/>
          <w:sz w:val="24"/>
          <w:szCs w:val="24"/>
        </w:rPr>
      </w:pPr>
      <w:r w:rsidRPr="00281362">
        <w:rPr>
          <w:rFonts w:ascii="Times New Roman" w:eastAsia="Times New Roman" w:hAnsi="Times New Roman" w:cs="Times New Roman"/>
          <w:sz w:val="24"/>
          <w:szCs w:val="24"/>
        </w:rPr>
        <w:t>Dvanaest godina javnofinansiranog, besplatnog i ravnopravnog kvalitetnog osnovnog i srednjeg obrazovanja, sa najmanje devet godina obaveznog školovanja.</w:t>
      </w:r>
    </w:p>
    <w:p w:rsidR="00281362" w:rsidRPr="00281362" w:rsidRDefault="00281362" w:rsidP="00281362">
      <w:pPr>
        <w:pStyle w:val="ListParagraph"/>
        <w:numPr>
          <w:ilvl w:val="0"/>
          <w:numId w:val="5"/>
        </w:numPr>
        <w:spacing w:after="0" w:line="240" w:lineRule="auto"/>
        <w:jc w:val="both"/>
        <w:rPr>
          <w:rFonts w:ascii="Times New Roman" w:eastAsia="Times New Roman" w:hAnsi="Times New Roman" w:cs="Times New Roman"/>
          <w:b/>
          <w:sz w:val="24"/>
          <w:szCs w:val="24"/>
        </w:rPr>
      </w:pPr>
      <w:r w:rsidRPr="00281362">
        <w:rPr>
          <w:rFonts w:ascii="Times New Roman" w:eastAsia="Times New Roman" w:hAnsi="Times New Roman" w:cs="Times New Roman"/>
          <w:sz w:val="24"/>
          <w:szCs w:val="24"/>
        </w:rPr>
        <w:t>Najmanje jedna godina besplatnog i obaveznog kvalitetnog predškolskog obrazovanja, uz garanciju da sva deca imaju pristup kvalitetnom razvoju u ranom detinjstvu.</w:t>
      </w:r>
    </w:p>
    <w:p w:rsidR="00281362" w:rsidRPr="00281362" w:rsidRDefault="00281362" w:rsidP="00281362">
      <w:pPr>
        <w:pStyle w:val="ListParagraph"/>
        <w:numPr>
          <w:ilvl w:val="0"/>
          <w:numId w:val="5"/>
        </w:numPr>
        <w:spacing w:after="0" w:line="240" w:lineRule="auto"/>
        <w:jc w:val="both"/>
        <w:rPr>
          <w:rFonts w:ascii="Times New Roman" w:eastAsia="Times New Roman" w:hAnsi="Times New Roman" w:cs="Times New Roman"/>
          <w:b/>
          <w:sz w:val="24"/>
          <w:szCs w:val="24"/>
        </w:rPr>
      </w:pPr>
      <w:r w:rsidRPr="00281362">
        <w:rPr>
          <w:rFonts w:ascii="Times New Roman" w:eastAsia="Times New Roman" w:hAnsi="Times New Roman" w:cs="Times New Roman"/>
          <w:sz w:val="24"/>
          <w:szCs w:val="24"/>
        </w:rPr>
        <w:t>Posvećenost rešavanju svih oblika isključenosti i marginalizacije nejednakosti i nejednakosti u pristupu, učešću i rezultatima učenja.</w:t>
      </w:r>
    </w:p>
    <w:p w:rsidR="00281362" w:rsidRPr="00281362" w:rsidRDefault="00281362" w:rsidP="00281362">
      <w:pPr>
        <w:pStyle w:val="ListParagraph"/>
        <w:numPr>
          <w:ilvl w:val="0"/>
          <w:numId w:val="5"/>
        </w:numPr>
        <w:spacing w:after="0" w:line="240" w:lineRule="auto"/>
        <w:jc w:val="both"/>
        <w:rPr>
          <w:rFonts w:ascii="Times New Roman" w:eastAsia="Times New Roman" w:hAnsi="Times New Roman" w:cs="Times New Roman"/>
          <w:b/>
          <w:sz w:val="24"/>
          <w:szCs w:val="24"/>
        </w:rPr>
      </w:pPr>
      <w:r w:rsidRPr="00281362">
        <w:rPr>
          <w:rFonts w:ascii="Times New Roman" w:eastAsia="Times New Roman" w:hAnsi="Times New Roman" w:cs="Times New Roman"/>
          <w:sz w:val="24"/>
          <w:szCs w:val="24"/>
        </w:rPr>
        <w:t>Priznavanje važnosti rodne ravnopravnosti u ostvarivanju prava na srednje obrazovanje, uključujući i posvećenost podržavanju rodno osetljivih politike.</w:t>
      </w:r>
    </w:p>
    <w:p w:rsidR="00281362" w:rsidRPr="00281362" w:rsidRDefault="00281362" w:rsidP="00281362">
      <w:pPr>
        <w:pStyle w:val="ListParagraph"/>
        <w:numPr>
          <w:ilvl w:val="0"/>
          <w:numId w:val="5"/>
        </w:numPr>
        <w:spacing w:after="0" w:line="240" w:lineRule="auto"/>
        <w:jc w:val="both"/>
        <w:rPr>
          <w:rFonts w:ascii="Times New Roman" w:eastAsia="Times New Roman" w:hAnsi="Times New Roman" w:cs="Times New Roman"/>
          <w:b/>
          <w:sz w:val="24"/>
          <w:szCs w:val="24"/>
        </w:rPr>
      </w:pPr>
      <w:r w:rsidRPr="00281362">
        <w:rPr>
          <w:rFonts w:ascii="Times New Roman" w:eastAsia="Times New Roman" w:hAnsi="Times New Roman" w:cs="Times New Roman"/>
          <w:sz w:val="24"/>
          <w:szCs w:val="24"/>
        </w:rPr>
        <w:t>Zalaganje za kvalitetno obrazovanje i unapređenje rezultata učenja, uključujući osnaživanje nastavnika i vaspitača, njihovo adekvatno regrutovanje, dobru obuku, profesionalne kvalifikacije, motivisanost i podršku.</w:t>
      </w:r>
    </w:p>
    <w:p w:rsidR="00281362" w:rsidRPr="00281362" w:rsidRDefault="00281362" w:rsidP="00281362">
      <w:pPr>
        <w:pStyle w:val="ListParagraph"/>
        <w:numPr>
          <w:ilvl w:val="0"/>
          <w:numId w:val="5"/>
        </w:numPr>
        <w:spacing w:after="0" w:line="240" w:lineRule="auto"/>
        <w:jc w:val="both"/>
        <w:rPr>
          <w:rFonts w:ascii="Times New Roman" w:eastAsia="Times New Roman" w:hAnsi="Times New Roman" w:cs="Times New Roman"/>
          <w:b/>
          <w:sz w:val="24"/>
          <w:szCs w:val="24"/>
        </w:rPr>
      </w:pPr>
      <w:r w:rsidRPr="00281362">
        <w:rPr>
          <w:rFonts w:ascii="Times New Roman" w:eastAsia="Times New Roman" w:hAnsi="Times New Roman" w:cs="Times New Roman"/>
          <w:sz w:val="24"/>
          <w:szCs w:val="24"/>
        </w:rPr>
        <w:t>Posvećenost kvalitetnom doživotnom učenju.</w:t>
      </w:r>
    </w:p>
    <w:p w:rsidR="00281362" w:rsidRPr="00281362" w:rsidRDefault="00281362" w:rsidP="00281362">
      <w:pPr>
        <w:pStyle w:val="ListParagraph"/>
        <w:numPr>
          <w:ilvl w:val="0"/>
          <w:numId w:val="5"/>
        </w:numPr>
        <w:spacing w:after="0" w:line="240" w:lineRule="auto"/>
        <w:jc w:val="both"/>
        <w:rPr>
          <w:rFonts w:ascii="Times New Roman" w:eastAsia="Times New Roman" w:hAnsi="Times New Roman" w:cs="Times New Roman"/>
          <w:b/>
          <w:sz w:val="24"/>
          <w:szCs w:val="24"/>
        </w:rPr>
      </w:pPr>
      <w:r w:rsidRPr="00281362">
        <w:rPr>
          <w:rFonts w:ascii="Times New Roman" w:eastAsia="Times New Roman" w:hAnsi="Times New Roman" w:cs="Times New Roman"/>
          <w:sz w:val="24"/>
          <w:szCs w:val="24"/>
        </w:rPr>
        <w:t>Preporuke o kriznim odgovorima i obezbeđenje bezbednih i sigurnih uslova u kojima se pruža obrazovanje.</w:t>
      </w:r>
    </w:p>
    <w:p w:rsidR="00281362" w:rsidRPr="00281362" w:rsidRDefault="00281362" w:rsidP="00281362">
      <w:pPr>
        <w:pStyle w:val="ListParagraph"/>
        <w:numPr>
          <w:ilvl w:val="0"/>
          <w:numId w:val="5"/>
        </w:numPr>
        <w:spacing w:after="0" w:line="240" w:lineRule="auto"/>
        <w:jc w:val="both"/>
        <w:rPr>
          <w:rFonts w:ascii="Times New Roman" w:eastAsia="Times New Roman" w:hAnsi="Times New Roman" w:cs="Times New Roman"/>
          <w:b/>
          <w:sz w:val="24"/>
          <w:szCs w:val="24"/>
        </w:rPr>
      </w:pPr>
      <w:r w:rsidRPr="00281362">
        <w:rPr>
          <w:rFonts w:ascii="Times New Roman" w:eastAsia="Times New Roman" w:hAnsi="Times New Roman" w:cs="Times New Roman"/>
          <w:sz w:val="24"/>
          <w:szCs w:val="24"/>
        </w:rPr>
        <w:t>Potvrda da osnovna odgovornost za sprovođenje ove agende leži na državi.</w:t>
      </w:r>
    </w:p>
    <w:p w:rsidR="00281362" w:rsidRPr="00281362" w:rsidRDefault="00281362" w:rsidP="00281362">
      <w:pPr>
        <w:pStyle w:val="ListParagraph"/>
        <w:numPr>
          <w:ilvl w:val="0"/>
          <w:numId w:val="5"/>
        </w:numPr>
        <w:spacing w:after="0" w:line="240" w:lineRule="auto"/>
        <w:jc w:val="both"/>
        <w:rPr>
          <w:rFonts w:ascii="Times New Roman" w:eastAsia="Times New Roman" w:hAnsi="Times New Roman" w:cs="Times New Roman"/>
          <w:b/>
          <w:sz w:val="24"/>
          <w:szCs w:val="24"/>
        </w:rPr>
      </w:pPr>
      <w:r w:rsidRPr="00281362">
        <w:rPr>
          <w:rFonts w:ascii="Times New Roman" w:eastAsia="Times New Roman" w:hAnsi="Times New Roman" w:cs="Times New Roman"/>
          <w:sz w:val="24"/>
          <w:szCs w:val="24"/>
        </w:rPr>
        <w:t>Hitno opredeljenje za investiranje najmanje četiri do šest odsto BDP-a ili izdvajanje najmanje 15-20 odsto ukupnih javnih rashoda na obrazovanje.</w:t>
      </w:r>
    </w:p>
    <w:p w:rsidR="00281362" w:rsidRDefault="00281362" w:rsidP="00443BF9">
      <w:pPr>
        <w:spacing w:after="0" w:line="240" w:lineRule="auto"/>
        <w:rPr>
          <w:rFonts w:ascii="Times New Roman" w:eastAsia="Times New Roman" w:hAnsi="Times New Roman" w:cs="Times New Roman"/>
          <w:noProof w:val="0"/>
          <w:sz w:val="24"/>
          <w:szCs w:val="24"/>
          <w:lang w:val="en-US"/>
        </w:rPr>
      </w:pPr>
    </w:p>
    <w:p w:rsidR="002C47F1" w:rsidRPr="002C47F1" w:rsidRDefault="002C47F1" w:rsidP="002C47F1">
      <w:pPr>
        <w:spacing w:after="0" w:line="240" w:lineRule="auto"/>
        <w:jc w:val="center"/>
        <w:rPr>
          <w:rFonts w:ascii="Times New Roman" w:eastAsia="Calibri" w:hAnsi="Times New Roman" w:cs="Times New Roman"/>
          <w:b/>
          <w:bCs/>
          <w:color w:val="0000CC"/>
          <w:sz w:val="28"/>
        </w:rPr>
      </w:pPr>
      <w:r w:rsidRPr="002C47F1">
        <w:rPr>
          <w:rFonts w:ascii="Times New Roman" w:eastAsia="Calibri" w:hAnsi="Times New Roman" w:cs="Times New Roman"/>
          <w:b/>
          <w:bCs/>
          <w:color w:val="0000CC"/>
          <w:sz w:val="28"/>
        </w:rPr>
        <w:t>Ministar Verbić na konferenciji povodom unapređivanja stručnog obrazovanja i sistema stručne obuke</w:t>
      </w:r>
    </w:p>
    <w:p w:rsidR="002C47F1" w:rsidRPr="002C47F1" w:rsidRDefault="002C47F1" w:rsidP="002C47F1">
      <w:pPr>
        <w:spacing w:after="0" w:line="240" w:lineRule="auto"/>
        <w:rPr>
          <w:rFonts w:ascii="Times New Roman" w:eastAsia="Calibri" w:hAnsi="Times New Roman" w:cs="Times New Roman"/>
          <w:sz w:val="24"/>
        </w:rPr>
      </w:pPr>
    </w:p>
    <w:p w:rsidR="002C47F1" w:rsidRPr="002C47F1" w:rsidRDefault="002C47F1" w:rsidP="002C47F1">
      <w:pPr>
        <w:spacing w:after="0" w:line="240" w:lineRule="auto"/>
        <w:jc w:val="both"/>
        <w:rPr>
          <w:rFonts w:ascii="Times New Roman" w:eastAsia="Calibri" w:hAnsi="Times New Roman" w:cs="Times New Roman"/>
          <w:sz w:val="24"/>
        </w:rPr>
      </w:pPr>
      <w:r w:rsidRPr="002C47F1">
        <w:rPr>
          <w:rFonts w:ascii="Times New Roman" w:eastAsia="Calibri" w:hAnsi="Times New Roman" w:cs="Times New Roman"/>
          <w:sz w:val="24"/>
        </w:rPr>
        <w:tab/>
        <w:t xml:space="preserve">Ministar prosvete, nauke i tehnološkog razvoja dr Srđan Verbić učestvovao je na Međunarodnoj konferenciji „Torino proces 2015: Unapredimo veštine zajedno“, koju organizuje </w:t>
      </w:r>
      <w:r w:rsidRPr="002C47F1">
        <w:rPr>
          <w:rFonts w:ascii="Times New Roman" w:eastAsia="Calibri" w:hAnsi="Times New Roman" w:cs="Times New Roman"/>
          <w:sz w:val="24"/>
        </w:rPr>
        <w:lastRenderedPageBreak/>
        <w:t>Evropska trening fondacija – ETF. Konferencija je održana 3. i 4. juna 2015. godine u Torinu. Ministar Verbić, obratio ese učesnicima drugog dana konferencije. Evropska trening fondacija – ETF je specijalizovana agencija Evropske unije sa sedištem u Torinu, a cilj ETF-a je pružanje doprinosa celoživotnom razvoju veština i kompetenciji pojedinca kroz unapređenje stručnog obrazovanja i sistema stručne obuke.</w:t>
      </w:r>
    </w:p>
    <w:p w:rsidR="002C47F1" w:rsidRPr="002C47F1" w:rsidRDefault="002C47F1" w:rsidP="002C47F1">
      <w:pPr>
        <w:spacing w:after="0" w:line="240" w:lineRule="auto"/>
        <w:jc w:val="both"/>
        <w:textAlignment w:val="baseline"/>
        <w:outlineLvl w:val="0"/>
        <w:rPr>
          <w:rFonts w:ascii="Times New Roman" w:eastAsia="Calibri" w:hAnsi="Times New Roman" w:cs="Times New Roman"/>
          <w:sz w:val="24"/>
        </w:rPr>
      </w:pPr>
      <w:r w:rsidRPr="002C47F1">
        <w:rPr>
          <w:rFonts w:ascii="Times New Roman" w:eastAsia="Calibri" w:hAnsi="Times New Roman" w:cs="Times New Roman"/>
          <w:sz w:val="24"/>
        </w:rPr>
        <w:tab/>
        <w:t>ETF pomaže zemljama u razvoju i tranziciji da unaprede potencijal sopstvenog ljudskog kapitala kroz reforme sistema obrazovanja, obuke i tržišta rada u kontekstu politike spoljnih odnosa Evropske unije. Na ovogodišnjoj ETF konferenciji „Torino proces 2015: Unapredimo veštine zajedno“ diskutovaće se o implementaciji i monitoringu politika veština i budućoj podršci zemljama partnerima iz regiona</w:t>
      </w:r>
    </w:p>
    <w:p w:rsidR="002C47F1" w:rsidRDefault="002C47F1" w:rsidP="00443BF9">
      <w:pPr>
        <w:spacing w:after="0" w:line="240" w:lineRule="auto"/>
        <w:rPr>
          <w:rFonts w:ascii="Times New Roman" w:eastAsia="Times New Roman" w:hAnsi="Times New Roman" w:cs="Times New Roman"/>
          <w:noProof w:val="0"/>
          <w:sz w:val="24"/>
          <w:szCs w:val="24"/>
          <w:lang w:val="en-US"/>
        </w:rPr>
      </w:pPr>
    </w:p>
    <w:p w:rsidR="002C47F1" w:rsidRPr="002C47F1" w:rsidRDefault="002C47F1" w:rsidP="002C47F1">
      <w:pPr>
        <w:spacing w:after="0" w:line="240" w:lineRule="auto"/>
        <w:jc w:val="center"/>
        <w:rPr>
          <w:rFonts w:ascii="Times New Roman" w:eastAsia="Calibri" w:hAnsi="Times New Roman" w:cs="Times New Roman"/>
          <w:b/>
          <w:bCs/>
          <w:color w:val="0000CC"/>
          <w:sz w:val="28"/>
        </w:rPr>
      </w:pPr>
      <w:r w:rsidRPr="002C47F1">
        <w:rPr>
          <w:rFonts w:ascii="Times New Roman" w:eastAsia="Calibri" w:hAnsi="Times New Roman" w:cs="Times New Roman"/>
          <w:b/>
          <w:bCs/>
          <w:color w:val="0000CC"/>
          <w:sz w:val="28"/>
        </w:rPr>
        <w:t>Komitet eksperata E</w:t>
      </w:r>
      <w:r w:rsidR="00570DDD">
        <w:rPr>
          <w:rFonts w:ascii="Times New Roman" w:eastAsia="Calibri" w:hAnsi="Times New Roman" w:cs="Times New Roman"/>
          <w:b/>
          <w:bCs/>
          <w:color w:val="0000CC"/>
          <w:sz w:val="28"/>
        </w:rPr>
        <w:t>U</w:t>
      </w:r>
      <w:r w:rsidRPr="002C47F1">
        <w:rPr>
          <w:rFonts w:ascii="Times New Roman" w:eastAsia="Calibri" w:hAnsi="Times New Roman" w:cs="Times New Roman"/>
          <w:b/>
          <w:bCs/>
          <w:color w:val="0000CC"/>
          <w:sz w:val="28"/>
        </w:rPr>
        <w:t xml:space="preserve"> o regionalnim ili manjinskim jezicima</w:t>
      </w:r>
    </w:p>
    <w:p w:rsidR="002C47F1" w:rsidRPr="002C47F1" w:rsidRDefault="002C47F1" w:rsidP="002C47F1">
      <w:pPr>
        <w:spacing w:after="0" w:line="240" w:lineRule="auto"/>
        <w:rPr>
          <w:rFonts w:ascii="Times New Roman" w:eastAsia="Calibri" w:hAnsi="Times New Roman" w:cs="Times New Roman"/>
          <w:sz w:val="24"/>
        </w:rPr>
      </w:pPr>
    </w:p>
    <w:p w:rsidR="002C47F1" w:rsidRPr="002C47F1" w:rsidRDefault="002C47F1" w:rsidP="002C47F1">
      <w:pPr>
        <w:spacing w:after="0" w:line="240" w:lineRule="auto"/>
        <w:jc w:val="both"/>
        <w:rPr>
          <w:rFonts w:ascii="Times New Roman" w:eastAsia="Calibri" w:hAnsi="Times New Roman" w:cs="Times New Roman"/>
          <w:sz w:val="24"/>
        </w:rPr>
      </w:pPr>
      <w:r w:rsidRPr="002C47F1">
        <w:rPr>
          <w:rFonts w:ascii="Times New Roman" w:eastAsia="Calibri" w:hAnsi="Times New Roman" w:cs="Times New Roman"/>
          <w:sz w:val="24"/>
          <w:lang w:val="en-US"/>
        </w:rPr>
        <w:drawing>
          <wp:anchor distT="0" distB="0" distL="114300" distR="114300" simplePos="0" relativeHeight="251693056" behindDoc="0" locked="0" layoutInCell="1" allowOverlap="1" wp14:anchorId="5224BBD5" wp14:editId="6646BD48">
            <wp:simplePos x="0" y="0"/>
            <wp:positionH relativeFrom="column">
              <wp:posOffset>3646805</wp:posOffset>
            </wp:positionH>
            <wp:positionV relativeFrom="paragraph">
              <wp:posOffset>208280</wp:posOffset>
            </wp:positionV>
            <wp:extent cx="2239010" cy="1266825"/>
            <wp:effectExtent l="0" t="0" r="8890" b="9525"/>
            <wp:wrapSquare wrapText="bothSides"/>
            <wp:docPr id="28" name="Picture 28" descr="кан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анц"/>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239010"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C47F1">
        <w:rPr>
          <w:rFonts w:ascii="Times New Roman" w:eastAsia="Calibri" w:hAnsi="Times New Roman" w:cs="Times New Roman"/>
          <w:sz w:val="24"/>
        </w:rPr>
        <w:tab/>
        <w:t>Kancelarija za ljudska i manjinska prava organizovala je 5. juna 2015. godine u Palati Srbija sastanak Komiteta eksperata Evropske povelje o regionalnim ili manjinskim jezicima Saveta Evrope sa predstavnicima državnih organa. Pored predstavnika Ministarstva prosvete, nauke i tehnološkog razvoja, učestvovali su i predstavnici Ministarstva državne uprave i lokalne samouprave, Ministarstva pravde, Ministarstva spoljnih poslova, Ministarstva kulture i informisanja, Koordinacionog tela Vlade Republike Srbije za opštine Preševo, Bujanovac i Medveđa.</w:t>
      </w:r>
    </w:p>
    <w:p w:rsidR="002C47F1" w:rsidRPr="002C47F1" w:rsidRDefault="002C47F1" w:rsidP="002C47F1">
      <w:pPr>
        <w:spacing w:after="0" w:line="240" w:lineRule="auto"/>
        <w:jc w:val="both"/>
        <w:rPr>
          <w:rFonts w:ascii="Times New Roman" w:eastAsia="Calibri" w:hAnsi="Times New Roman" w:cs="Times New Roman"/>
          <w:sz w:val="24"/>
        </w:rPr>
      </w:pPr>
      <w:r w:rsidRPr="002C47F1">
        <w:rPr>
          <w:rFonts w:ascii="Times New Roman" w:eastAsia="Calibri" w:hAnsi="Times New Roman" w:cs="Times New Roman"/>
          <w:sz w:val="24"/>
        </w:rPr>
        <w:tab/>
        <w:t>Ministarstvo prosvete, nauke i tehnološkog razvoja istaklo je da je izrađen poseban akcioni plan za obrazovanje nacionalnih manjina, koji će tokom juna biti predstavljen nacionalnim savetima. Poseta Komiteta eksperata Republici Srbiji, u periodu od 3. do 5. juna 2015. godine, organizovana je u cilju sagledavanja ispunjavanja obaveza koje je Republika Srbija preuzela pristupanjem ovom međunarodnom ugovoru. Tokom ove posete, članovi Komiteta eksperata Saveta Evrope su razgovarali sa predstavnicima republičkih, pokrajinskih i gradskih vlasti, kao i sa predstavnicima nacionalnih saveta nacionalnih manjina. U organizaciji Kancelarije, Komitet eksperata je u Novom Sadu održao sastanke sa predstavnicima Sekretarijata za obrazovanje, propise, upravu i nacionalne manjine – nacionalne zajednice, Sekretarijata za kulturu i javno informisanje, Sekretarijata za međuregionalnu saradnju i lokalnu samoupravu i grada Novog Sada.</w:t>
      </w:r>
    </w:p>
    <w:p w:rsidR="002C47F1" w:rsidRDefault="002C47F1" w:rsidP="00443BF9">
      <w:pPr>
        <w:spacing w:after="0" w:line="240" w:lineRule="auto"/>
        <w:rPr>
          <w:rFonts w:ascii="Times New Roman" w:eastAsia="Times New Roman" w:hAnsi="Times New Roman" w:cs="Times New Roman"/>
          <w:noProof w:val="0"/>
          <w:sz w:val="24"/>
          <w:szCs w:val="24"/>
          <w:lang w:val="en-US"/>
        </w:rPr>
      </w:pPr>
    </w:p>
    <w:p w:rsidR="00243E15" w:rsidRPr="00243E15" w:rsidRDefault="00243E15" w:rsidP="00336798">
      <w:pPr>
        <w:spacing w:after="0" w:line="240" w:lineRule="auto"/>
        <w:jc w:val="center"/>
        <w:rPr>
          <w:rFonts w:ascii="Times New Roman" w:eastAsia="Times New Roman" w:hAnsi="Times New Roman" w:cs="Times New Roman"/>
          <w:b/>
          <w:color w:val="0000CC"/>
          <w:sz w:val="28"/>
          <w:szCs w:val="24"/>
        </w:rPr>
      </w:pPr>
      <w:r w:rsidRPr="00243E15">
        <w:rPr>
          <w:rFonts w:ascii="Times New Roman" w:eastAsia="Times New Roman" w:hAnsi="Times New Roman" w:cs="Times New Roman"/>
          <w:b/>
          <w:color w:val="0000CC"/>
          <w:sz w:val="28"/>
          <w:szCs w:val="24"/>
        </w:rPr>
        <w:t>UNS: Mesta za 15.418 studenata</w:t>
      </w:r>
    </w:p>
    <w:p w:rsidR="00243E15" w:rsidRPr="00243E15" w:rsidRDefault="00243E15" w:rsidP="00336798">
      <w:pPr>
        <w:spacing w:after="0" w:line="240" w:lineRule="auto"/>
        <w:rPr>
          <w:rFonts w:ascii="Times New Roman" w:eastAsia="Times New Roman" w:hAnsi="Times New Roman" w:cs="Times New Roman"/>
          <w:b/>
          <w:bCs/>
          <w:sz w:val="24"/>
          <w:szCs w:val="24"/>
        </w:rPr>
      </w:pPr>
    </w:p>
    <w:p w:rsidR="00243E15" w:rsidRDefault="00243E15" w:rsidP="00243E15">
      <w:pPr>
        <w:spacing w:after="0" w:line="240" w:lineRule="auto"/>
        <w:jc w:val="both"/>
        <w:rPr>
          <w:rFonts w:ascii="Times New Roman" w:eastAsia="Times New Roman" w:hAnsi="Times New Roman" w:cs="Times New Roman"/>
          <w:sz w:val="24"/>
          <w:szCs w:val="24"/>
        </w:rPr>
      </w:pPr>
      <w:r w:rsidRPr="00243E15">
        <w:rPr>
          <w:rFonts w:ascii="Times New Roman" w:eastAsia="Times New Roman" w:hAnsi="Times New Roman" w:cs="Times New Roman"/>
          <w:b/>
          <w:bCs/>
          <w:sz w:val="24"/>
          <w:szCs w:val="24"/>
        </w:rPr>
        <w:tab/>
      </w:r>
      <w:r w:rsidRPr="00243E15">
        <w:rPr>
          <w:rFonts w:ascii="Times New Roman" w:eastAsia="Times New Roman" w:hAnsi="Times New Roman" w:cs="Times New Roman"/>
          <w:bCs/>
          <w:sz w:val="24"/>
          <w:szCs w:val="24"/>
        </w:rPr>
        <w:t>Raspisan je konkurs za upis nove generacije brucoša na Univerzitetu u Novom Sadu. Ove studentske godine mesta će biti za 15.418 studenta, od čega će iz budžeta država biti finansirano</w:t>
      </w:r>
      <w:r w:rsidRPr="00243E15">
        <w:rPr>
          <w:rFonts w:ascii="Times New Roman" w:eastAsia="Times New Roman" w:hAnsi="Times New Roman" w:cs="Times New Roman"/>
          <w:sz w:val="24"/>
          <w:szCs w:val="24"/>
        </w:rPr>
        <w:t> njih 8.125, a 7.293 platiće studije iz svog džepa.</w:t>
      </w:r>
      <w:r>
        <w:rPr>
          <w:rFonts w:ascii="Times New Roman" w:eastAsia="Times New Roman" w:hAnsi="Times New Roman" w:cs="Times New Roman"/>
          <w:sz w:val="24"/>
          <w:szCs w:val="24"/>
        </w:rPr>
        <w:t xml:space="preserve"> </w:t>
      </w:r>
      <w:r w:rsidRPr="00243E15">
        <w:rPr>
          <w:rFonts w:ascii="Times New Roman" w:eastAsia="Times New Roman" w:hAnsi="Times New Roman" w:cs="Times New Roman"/>
          <w:sz w:val="24"/>
          <w:szCs w:val="24"/>
        </w:rPr>
        <w:t>U odnosu na prethodnu studentsku godinu budućim akademcija je sada na raspolaganju 13 novih akreditovanih programa na osnovnim, mastare i doktorskim akademskim studijama. Nude ih Filozofskom, Tehnološkom, Fakultetu tehničkih nauka, Ekonomskom i Pedagoškom fakultetu kao i na Akademiji umetnosti.</w:t>
      </w:r>
    </w:p>
    <w:p w:rsidR="00243E15" w:rsidRDefault="00243E15" w:rsidP="00243E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243E15">
        <w:rPr>
          <w:rFonts w:ascii="Times New Roman" w:eastAsia="Times New Roman" w:hAnsi="Times New Roman" w:cs="Times New Roman"/>
          <w:sz w:val="24"/>
          <w:szCs w:val="24"/>
        </w:rPr>
        <w:t>Na osnovu konkursa koji je raspisao Univerzitet iz Novog Sada na osnovnim strukovnim studijama ima</w:t>
      </w:r>
      <w:r>
        <w:rPr>
          <w:rFonts w:ascii="Times New Roman" w:eastAsia="Times New Roman" w:hAnsi="Times New Roman" w:cs="Times New Roman"/>
          <w:sz w:val="24"/>
          <w:szCs w:val="24"/>
        </w:rPr>
        <w:t xml:space="preserve"> mesta za 287, od čega 92 na budž</w:t>
      </w:r>
      <w:r w:rsidRPr="00243E15">
        <w:rPr>
          <w:rFonts w:ascii="Times New Roman" w:eastAsia="Times New Roman" w:hAnsi="Times New Roman" w:cs="Times New Roman"/>
          <w:sz w:val="24"/>
          <w:szCs w:val="24"/>
        </w:rPr>
        <w:t xml:space="preserve">etu i 192 samofinansirajuća studenta. Na osnovnim akademskim studijama konkursom je predviđeno 8.320 mesta, </w:t>
      </w:r>
      <w:r>
        <w:rPr>
          <w:rFonts w:ascii="Times New Roman" w:eastAsia="Times New Roman" w:hAnsi="Times New Roman" w:cs="Times New Roman"/>
          <w:sz w:val="24"/>
          <w:szCs w:val="24"/>
        </w:rPr>
        <w:t xml:space="preserve">od čega 4.795 na </w:t>
      </w:r>
      <w:r>
        <w:rPr>
          <w:rFonts w:ascii="Times New Roman" w:eastAsia="Times New Roman" w:hAnsi="Times New Roman" w:cs="Times New Roman"/>
          <w:sz w:val="24"/>
          <w:szCs w:val="24"/>
        </w:rPr>
        <w:lastRenderedPageBreak/>
        <w:t xml:space="preserve">buyetu i 3.525 </w:t>
      </w:r>
      <w:r w:rsidRPr="00243E15">
        <w:rPr>
          <w:rFonts w:ascii="Times New Roman" w:eastAsia="Times New Roman" w:hAnsi="Times New Roman" w:cs="Times New Roman"/>
          <w:sz w:val="24"/>
          <w:szCs w:val="24"/>
        </w:rPr>
        <w:t>samofinansirajućih. Na integrisanim studijama biće upisano 505 studenata , od čega 330 budžetskih i 175 finansirajućih.</w:t>
      </w:r>
    </w:p>
    <w:p w:rsidR="00243E15" w:rsidRPr="00243E15" w:rsidRDefault="00243E15" w:rsidP="00243E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243E15">
        <w:rPr>
          <w:rFonts w:ascii="Times New Roman" w:eastAsia="Times New Roman" w:hAnsi="Times New Roman" w:cs="Times New Roman"/>
          <w:sz w:val="24"/>
          <w:szCs w:val="24"/>
        </w:rPr>
        <w:t>Sve informacije, kao i podaci o potrebnoj dokumentaciji koja se mora pripremiti za prijavu na upis, mogu se naći na sajtu Univerziteta u Novom Sadu.</w:t>
      </w:r>
    </w:p>
    <w:p w:rsidR="00243E15" w:rsidRDefault="00243E15" w:rsidP="00243E15">
      <w:pPr>
        <w:spacing w:after="0" w:line="240" w:lineRule="auto"/>
        <w:jc w:val="both"/>
        <w:rPr>
          <w:rFonts w:ascii="Times New Roman" w:eastAsia="Times New Roman" w:hAnsi="Times New Roman" w:cs="Times New Roman"/>
          <w:sz w:val="24"/>
          <w:szCs w:val="24"/>
        </w:rPr>
      </w:pPr>
    </w:p>
    <w:p w:rsidR="00243E15" w:rsidRPr="00570DDD" w:rsidRDefault="002C47F1" w:rsidP="00243E15">
      <w:pPr>
        <w:spacing w:after="0" w:line="240" w:lineRule="auto"/>
        <w:jc w:val="center"/>
        <w:rPr>
          <w:rFonts w:ascii="Times New Roman" w:eastAsia="Times New Roman" w:hAnsi="Times New Roman" w:cs="Times New Roman"/>
          <w:b/>
          <w:color w:val="0000CC"/>
          <w:sz w:val="28"/>
          <w:szCs w:val="24"/>
        </w:rPr>
      </w:pPr>
      <w:r w:rsidRPr="00570DDD">
        <w:rPr>
          <w:rFonts w:ascii="Times New Roman" w:eastAsia="Times New Roman" w:hAnsi="Times New Roman" w:cs="Times New Roman"/>
          <w:b/>
          <w:color w:val="0000CC"/>
          <w:sz w:val="28"/>
          <w:szCs w:val="24"/>
        </w:rPr>
        <w:t xml:space="preserve">UNS: </w:t>
      </w:r>
      <w:r w:rsidR="00243E15" w:rsidRPr="00570DDD">
        <w:rPr>
          <w:rFonts w:ascii="Times New Roman" w:eastAsia="Times New Roman" w:hAnsi="Times New Roman" w:cs="Times New Roman"/>
          <w:b/>
          <w:color w:val="0000CC"/>
          <w:sz w:val="28"/>
          <w:szCs w:val="24"/>
        </w:rPr>
        <w:t>Kvote za upis studenata</w:t>
      </w:r>
    </w:p>
    <w:p w:rsidR="00243E15" w:rsidRDefault="00243E15" w:rsidP="00243E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243E15" w:rsidRDefault="00AE7031" w:rsidP="00243E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drawing>
          <wp:anchor distT="0" distB="0" distL="114300" distR="114300" simplePos="0" relativeHeight="251696128" behindDoc="0" locked="0" layoutInCell="1" allowOverlap="1" wp14:anchorId="59EB27C6" wp14:editId="2D61C7B3">
            <wp:simplePos x="0" y="0"/>
            <wp:positionH relativeFrom="column">
              <wp:posOffset>4624070</wp:posOffset>
            </wp:positionH>
            <wp:positionV relativeFrom="paragraph">
              <wp:posOffset>296545</wp:posOffset>
            </wp:positionV>
            <wp:extent cx="1240155" cy="1695450"/>
            <wp:effectExtent l="0" t="0" r="0" b="0"/>
            <wp:wrapSquare wrapText="bothSides"/>
            <wp:docPr id="2" name="Picture 2" descr="C:\Users\Zdravko\Pictures\upisi2012-2013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upisi2012-2013 - Copy.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240155" cy="1695450"/>
                    </a:xfrm>
                    <a:prstGeom prst="rect">
                      <a:avLst/>
                    </a:prstGeom>
                    <a:noFill/>
                    <a:ln>
                      <a:noFill/>
                    </a:ln>
                  </pic:spPr>
                </pic:pic>
              </a:graphicData>
            </a:graphic>
            <wp14:sizeRelH relativeFrom="page">
              <wp14:pctWidth>0</wp14:pctWidth>
            </wp14:sizeRelH>
            <wp14:sizeRelV relativeFrom="page">
              <wp14:pctHeight>0</wp14:pctHeight>
            </wp14:sizeRelV>
          </wp:anchor>
        </w:drawing>
      </w:r>
      <w:r w:rsidR="00243E15">
        <w:rPr>
          <w:rFonts w:ascii="Times New Roman" w:eastAsia="Times New Roman" w:hAnsi="Times New Roman" w:cs="Times New Roman"/>
          <w:sz w:val="24"/>
          <w:szCs w:val="24"/>
        </w:rPr>
        <w:tab/>
      </w:r>
      <w:r w:rsidR="00243E15" w:rsidRPr="00243E15">
        <w:rPr>
          <w:rFonts w:ascii="Times New Roman" w:eastAsia="Times New Roman" w:hAnsi="Times New Roman" w:cs="Times New Roman"/>
          <w:sz w:val="24"/>
          <w:szCs w:val="24"/>
        </w:rPr>
        <w:t>Kvota za upis studenata u prvu godinu strukovnih studija na Tehničkom fak</w:t>
      </w:r>
      <w:r w:rsidR="00243E15">
        <w:rPr>
          <w:rFonts w:ascii="Times New Roman" w:eastAsia="Times New Roman" w:hAnsi="Times New Roman" w:cs="Times New Roman"/>
          <w:sz w:val="24"/>
          <w:szCs w:val="24"/>
        </w:rPr>
        <w:t>ultetu je 160, od čega 60 na budž</w:t>
      </w:r>
      <w:r w:rsidR="00243E15" w:rsidRPr="00243E15">
        <w:rPr>
          <w:rFonts w:ascii="Times New Roman" w:eastAsia="Times New Roman" w:hAnsi="Times New Roman" w:cs="Times New Roman"/>
          <w:sz w:val="24"/>
          <w:szCs w:val="24"/>
        </w:rPr>
        <w:t>etu i 100 samofinansirajućih. Na PMF na osnovne strukovne studije upisuje se 30 studenta i to svi samofansirajući. Na Medicinskom fakultetu od 47 studenta na buyetu će biti 35, a 12 na samofinansiranju. Na osnovnim strukovnim studijama Fakulteta sporta i vizičkog vaspitanja upisuje se 50 student</w:t>
      </w:r>
      <w:r w:rsidR="00243E15">
        <w:rPr>
          <w:rFonts w:ascii="Times New Roman" w:eastAsia="Times New Roman" w:hAnsi="Times New Roman" w:cs="Times New Roman"/>
          <w:sz w:val="24"/>
          <w:szCs w:val="24"/>
        </w:rPr>
        <w:t xml:space="preserve">a i to svi na samofinansiranje. </w:t>
      </w:r>
      <w:r w:rsidR="00243E15" w:rsidRPr="00243E15">
        <w:rPr>
          <w:rFonts w:ascii="Times New Roman" w:eastAsia="Times New Roman" w:hAnsi="Times New Roman" w:cs="Times New Roman"/>
          <w:sz w:val="24"/>
          <w:szCs w:val="24"/>
        </w:rPr>
        <w:t>Poljoprivredni fakultet na osnovne akademske studije prima ukupno 680 studenata, od čega 515 na budžet i 165 na samofinansiranje. Filozofski fakultet prima ukupno 925 studenata – 517 na trošak države i 408 na samofinansiranje. Tehnološki fakultet na prvu godinu studija prima 255 studenata – 225 na budžet i 30 na samofinansiranje. Pravni fakultet prima 880 studenata, ali samo 177 na budžet, dok preostalih 703 tre</w:t>
      </w:r>
      <w:r>
        <w:rPr>
          <w:rFonts w:ascii="Times New Roman" w:eastAsia="Times New Roman" w:hAnsi="Times New Roman" w:cs="Times New Roman"/>
          <w:sz w:val="24"/>
          <w:szCs w:val="24"/>
        </w:rPr>
        <w:t>ba da studiranje plate iz svog dž</w:t>
      </w:r>
      <w:r w:rsidR="00243E15" w:rsidRPr="00243E15">
        <w:rPr>
          <w:rFonts w:ascii="Times New Roman" w:eastAsia="Times New Roman" w:hAnsi="Times New Roman" w:cs="Times New Roman"/>
          <w:sz w:val="24"/>
          <w:szCs w:val="24"/>
        </w:rPr>
        <w:t>epa.</w:t>
      </w:r>
      <w:r w:rsidR="00243E15">
        <w:rPr>
          <w:rFonts w:ascii="Times New Roman" w:eastAsia="Times New Roman" w:hAnsi="Times New Roman" w:cs="Times New Roman"/>
          <w:sz w:val="24"/>
          <w:szCs w:val="24"/>
        </w:rPr>
        <w:t xml:space="preserve"> </w:t>
      </w:r>
      <w:r w:rsidR="00243E15" w:rsidRPr="00243E15">
        <w:rPr>
          <w:rFonts w:ascii="Times New Roman" w:eastAsia="Times New Roman" w:hAnsi="Times New Roman" w:cs="Times New Roman"/>
          <w:sz w:val="24"/>
          <w:szCs w:val="24"/>
        </w:rPr>
        <w:t>Medicinski fakultet ove studentske godine upisu</w:t>
      </w:r>
      <w:r>
        <w:rPr>
          <w:rFonts w:ascii="Times New Roman" w:eastAsia="Times New Roman" w:hAnsi="Times New Roman" w:cs="Times New Roman"/>
          <w:sz w:val="24"/>
          <w:szCs w:val="24"/>
        </w:rPr>
        <w:t>je 164 studenata i to 100 na budž</w:t>
      </w:r>
      <w:r w:rsidR="00243E15" w:rsidRPr="00243E15">
        <w:rPr>
          <w:rFonts w:ascii="Times New Roman" w:eastAsia="Times New Roman" w:hAnsi="Times New Roman" w:cs="Times New Roman"/>
          <w:sz w:val="24"/>
          <w:szCs w:val="24"/>
        </w:rPr>
        <w:t>et i 64 na samofinansiranje. Na FTN prima se najviše – 2.404 brucoša, od čega 1.353 na budžet i 1.051 na samofinansiranje. Na Ekonomskom fakultetu ima mesta za 855 studenata prve godine, ali 450 o trošku države, i 405 na samofinansiranje. PMF ima 875 slobodnih mesta, 660 o trošku države i 215 o sopstvenom trošku.</w:t>
      </w:r>
    </w:p>
    <w:p w:rsidR="00243E15" w:rsidRDefault="00243E15" w:rsidP="00243E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243E15">
        <w:rPr>
          <w:rFonts w:ascii="Times New Roman" w:eastAsia="Times New Roman" w:hAnsi="Times New Roman" w:cs="Times New Roman"/>
          <w:sz w:val="24"/>
          <w:szCs w:val="24"/>
        </w:rPr>
        <w:t xml:space="preserve">Na Akademiji umetnosti na osnovne akademske studije ima mesta za 153 </w:t>
      </w:r>
      <w:r>
        <w:rPr>
          <w:rFonts w:ascii="Times New Roman" w:eastAsia="Times New Roman" w:hAnsi="Times New Roman" w:cs="Times New Roman"/>
          <w:sz w:val="24"/>
          <w:szCs w:val="24"/>
        </w:rPr>
        <w:t>studenata, od čega 149 na budž</w:t>
      </w:r>
      <w:r w:rsidRPr="00243E15">
        <w:rPr>
          <w:rFonts w:ascii="Times New Roman" w:eastAsia="Times New Roman" w:hAnsi="Times New Roman" w:cs="Times New Roman"/>
          <w:sz w:val="24"/>
          <w:szCs w:val="24"/>
        </w:rPr>
        <w:t>et i četiri na samofinansiranje. Građevinski fakultet prima 144 studenta – 120 buyetska i 24 samofinansirajuća. Tehnički fakultet “ Mihajlo Pupin” ove godine ima 345 mesta i to 219 budžetskih i 126 samofinansirajućih. Fakultet sporta i vizičkog vaspitanja ima 350 slobodnih mesta, od čega 163</w:t>
      </w:r>
      <w:r w:rsidR="00AE7031">
        <w:rPr>
          <w:rFonts w:ascii="Times New Roman" w:eastAsia="Times New Roman" w:hAnsi="Times New Roman" w:cs="Times New Roman"/>
          <w:sz w:val="24"/>
          <w:szCs w:val="24"/>
        </w:rPr>
        <w:t xml:space="preserve"> budž</w:t>
      </w:r>
      <w:r w:rsidRPr="00243E15">
        <w:rPr>
          <w:rFonts w:ascii="Times New Roman" w:eastAsia="Times New Roman" w:hAnsi="Times New Roman" w:cs="Times New Roman"/>
          <w:sz w:val="24"/>
          <w:szCs w:val="24"/>
        </w:rPr>
        <w:t xml:space="preserve">etska i 187 samofinansirajućih. </w:t>
      </w:r>
      <w:r w:rsidR="00AE7031">
        <w:rPr>
          <w:rFonts w:ascii="Times New Roman" w:eastAsia="Times New Roman" w:hAnsi="Times New Roman" w:cs="Times New Roman"/>
          <w:sz w:val="24"/>
          <w:szCs w:val="24"/>
        </w:rPr>
        <w:t>P</w:t>
      </w:r>
      <w:r w:rsidRPr="00243E15">
        <w:rPr>
          <w:rFonts w:ascii="Times New Roman" w:eastAsia="Times New Roman" w:hAnsi="Times New Roman" w:cs="Times New Roman"/>
          <w:sz w:val="24"/>
          <w:szCs w:val="24"/>
        </w:rPr>
        <w:t>edagoški fakultet u Somboru prima 235 studenata, 112 na budžet i 123 na samofinansirnje, dok Učiteljski fakultet ima ukupno 55 brucoških mesta – 35 o trošku države i 20 iz sopstvenog džepa.</w:t>
      </w:r>
    </w:p>
    <w:p w:rsidR="00243E15" w:rsidRDefault="00243E15" w:rsidP="00243E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243E15">
        <w:rPr>
          <w:rFonts w:ascii="Times New Roman" w:eastAsia="Times New Roman" w:hAnsi="Times New Roman" w:cs="Times New Roman"/>
          <w:sz w:val="24"/>
          <w:szCs w:val="24"/>
        </w:rPr>
        <w:t>Na prvu godinu integrisanih studija Poljoprivredni fakultet prima 60 studenata – 50 na buyet i 10 na samofinansira</w:t>
      </w:r>
      <w:r>
        <w:rPr>
          <w:rFonts w:ascii="Times New Roman" w:eastAsia="Times New Roman" w:hAnsi="Times New Roman" w:cs="Times New Roman"/>
          <w:sz w:val="24"/>
          <w:szCs w:val="24"/>
        </w:rPr>
        <w:t>nje, Medicinski 445 – 280 na budž</w:t>
      </w:r>
      <w:r w:rsidRPr="00243E15">
        <w:rPr>
          <w:rFonts w:ascii="Times New Roman" w:eastAsia="Times New Roman" w:hAnsi="Times New Roman" w:cs="Times New Roman"/>
          <w:sz w:val="24"/>
          <w:szCs w:val="24"/>
        </w:rPr>
        <w:t>et i 165 na samofinansiranje.</w:t>
      </w:r>
    </w:p>
    <w:p w:rsidR="00243E15" w:rsidRDefault="00243E15" w:rsidP="00243E15">
      <w:pPr>
        <w:spacing w:after="0" w:line="240" w:lineRule="auto"/>
        <w:jc w:val="both"/>
        <w:rPr>
          <w:rFonts w:ascii="Times New Roman" w:eastAsia="Times New Roman" w:hAnsi="Times New Roman" w:cs="Times New Roman"/>
          <w:sz w:val="24"/>
          <w:szCs w:val="24"/>
        </w:rPr>
      </w:pPr>
    </w:p>
    <w:p w:rsidR="00243E15" w:rsidRPr="00570DDD" w:rsidRDefault="00243E15" w:rsidP="00243E15">
      <w:pPr>
        <w:spacing w:after="0" w:line="240" w:lineRule="auto"/>
        <w:jc w:val="center"/>
        <w:rPr>
          <w:rFonts w:ascii="Times New Roman" w:eastAsia="Times New Roman" w:hAnsi="Times New Roman" w:cs="Times New Roman"/>
          <w:b/>
          <w:color w:val="0000CC"/>
          <w:sz w:val="28"/>
          <w:szCs w:val="24"/>
        </w:rPr>
      </w:pPr>
      <w:r w:rsidRPr="00570DDD">
        <w:rPr>
          <w:rFonts w:ascii="Times New Roman" w:eastAsia="Times New Roman" w:hAnsi="Times New Roman" w:cs="Times New Roman"/>
          <w:b/>
          <w:color w:val="0000CC"/>
          <w:sz w:val="28"/>
          <w:szCs w:val="24"/>
        </w:rPr>
        <w:t xml:space="preserve">Prijem </w:t>
      </w:r>
      <w:r w:rsidR="00A81F04" w:rsidRPr="00570DDD">
        <w:rPr>
          <w:rFonts w:ascii="Times New Roman" w:eastAsia="Times New Roman" w:hAnsi="Times New Roman" w:cs="Times New Roman"/>
          <w:b/>
          <w:color w:val="0000CC"/>
          <w:sz w:val="28"/>
          <w:szCs w:val="24"/>
        </w:rPr>
        <w:t>dokumenta</w:t>
      </w:r>
      <w:r w:rsidRPr="00570DDD">
        <w:rPr>
          <w:rFonts w:ascii="Times New Roman" w:eastAsia="Times New Roman" w:hAnsi="Times New Roman" w:cs="Times New Roman"/>
          <w:b/>
          <w:color w:val="0000CC"/>
          <w:sz w:val="28"/>
          <w:szCs w:val="24"/>
        </w:rPr>
        <w:t xml:space="preserve"> </w:t>
      </w:r>
      <w:r w:rsidR="00570DDD">
        <w:rPr>
          <w:rFonts w:ascii="Times New Roman" w:eastAsia="Times New Roman" w:hAnsi="Times New Roman" w:cs="Times New Roman"/>
          <w:b/>
          <w:color w:val="0000CC"/>
          <w:sz w:val="28"/>
          <w:szCs w:val="24"/>
        </w:rPr>
        <w:t>od 24. do 26. juna</w:t>
      </w:r>
    </w:p>
    <w:p w:rsidR="00243E15" w:rsidRDefault="00243E15" w:rsidP="00243E15">
      <w:pPr>
        <w:spacing w:after="0" w:line="240" w:lineRule="auto"/>
        <w:jc w:val="both"/>
        <w:rPr>
          <w:rFonts w:ascii="Times New Roman" w:eastAsia="Times New Roman" w:hAnsi="Times New Roman" w:cs="Times New Roman"/>
          <w:sz w:val="24"/>
          <w:szCs w:val="24"/>
        </w:rPr>
      </w:pPr>
    </w:p>
    <w:p w:rsidR="00243E15" w:rsidRDefault="00243E15" w:rsidP="00243E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243E15">
        <w:rPr>
          <w:rFonts w:ascii="Times New Roman" w:eastAsia="Times New Roman" w:hAnsi="Times New Roman" w:cs="Times New Roman"/>
          <w:sz w:val="24"/>
          <w:szCs w:val="24"/>
        </w:rPr>
        <w:t>Na svim fakultetima Univerziteta u Novom Sadu prijem dokumenta za upis prve godine je od 24. do 26.juna, dok se datum  prijemnih  ispiti razlikuje. Izuzetak je Amademija umetnosti gde se dokumenti primaju 18, 19. i 22.</w:t>
      </w:r>
      <w:r w:rsidR="00570DDD">
        <w:rPr>
          <w:rFonts w:ascii="Times New Roman" w:eastAsia="Times New Roman" w:hAnsi="Times New Roman" w:cs="Times New Roman"/>
          <w:sz w:val="24"/>
          <w:szCs w:val="24"/>
        </w:rPr>
        <w:t xml:space="preserve"> </w:t>
      </w:r>
      <w:r w:rsidRPr="00243E15">
        <w:rPr>
          <w:rFonts w:ascii="Times New Roman" w:eastAsia="Times New Roman" w:hAnsi="Times New Roman" w:cs="Times New Roman"/>
          <w:sz w:val="24"/>
          <w:szCs w:val="24"/>
        </w:rPr>
        <w:t>juna u zavisnosti od depratmana. Pedagoški fakultet u Somboru prethodnu proveru znanja ima 25.</w:t>
      </w:r>
      <w:r w:rsidR="00A81F04">
        <w:rPr>
          <w:rFonts w:ascii="Times New Roman" w:eastAsia="Times New Roman" w:hAnsi="Times New Roman" w:cs="Times New Roman"/>
          <w:sz w:val="24"/>
          <w:szCs w:val="24"/>
        </w:rPr>
        <w:t xml:space="preserve"> </w:t>
      </w:r>
      <w:r w:rsidRPr="00243E15">
        <w:rPr>
          <w:rFonts w:ascii="Times New Roman" w:eastAsia="Times New Roman" w:hAnsi="Times New Roman" w:cs="Times New Roman"/>
          <w:sz w:val="24"/>
          <w:szCs w:val="24"/>
        </w:rPr>
        <w:t>juna,</w:t>
      </w:r>
      <w:r w:rsidR="00570DDD">
        <w:rPr>
          <w:rFonts w:ascii="Times New Roman" w:eastAsia="Times New Roman" w:hAnsi="Times New Roman" w:cs="Times New Roman"/>
          <w:sz w:val="24"/>
          <w:szCs w:val="24"/>
        </w:rPr>
        <w:t xml:space="preserve"> </w:t>
      </w:r>
      <w:r w:rsidRPr="00243E15">
        <w:rPr>
          <w:rFonts w:ascii="Times New Roman" w:eastAsia="Times New Roman" w:hAnsi="Times New Roman" w:cs="Times New Roman"/>
          <w:sz w:val="24"/>
          <w:szCs w:val="24"/>
        </w:rPr>
        <w:t>a upis je 1.</w:t>
      </w:r>
      <w:r w:rsidR="00A81F04">
        <w:rPr>
          <w:rFonts w:ascii="Times New Roman" w:eastAsia="Times New Roman" w:hAnsi="Times New Roman" w:cs="Times New Roman"/>
          <w:sz w:val="24"/>
          <w:szCs w:val="24"/>
        </w:rPr>
        <w:t xml:space="preserve"> </w:t>
      </w:r>
      <w:r w:rsidRPr="00243E15">
        <w:rPr>
          <w:rFonts w:ascii="Times New Roman" w:eastAsia="Times New Roman" w:hAnsi="Times New Roman" w:cs="Times New Roman"/>
          <w:sz w:val="24"/>
          <w:szCs w:val="24"/>
        </w:rPr>
        <w:t>jula.</w:t>
      </w:r>
    </w:p>
    <w:p w:rsidR="00243E15" w:rsidRPr="00243E15" w:rsidRDefault="00243E15" w:rsidP="00243E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243E15">
        <w:rPr>
          <w:rFonts w:ascii="Times New Roman" w:eastAsia="Times New Roman" w:hAnsi="Times New Roman" w:cs="Times New Roman"/>
          <w:sz w:val="24"/>
          <w:szCs w:val="24"/>
        </w:rPr>
        <w:t>Prethodna provera na Učiteljskom fakultetu na mađarskom jeziku u Subotici je 27.juna, a upis 1.</w:t>
      </w:r>
      <w:r w:rsidR="00A81F04">
        <w:rPr>
          <w:rFonts w:ascii="Times New Roman" w:eastAsia="Times New Roman" w:hAnsi="Times New Roman" w:cs="Times New Roman"/>
          <w:sz w:val="24"/>
          <w:szCs w:val="24"/>
        </w:rPr>
        <w:t xml:space="preserve"> </w:t>
      </w:r>
      <w:r w:rsidRPr="00243E15">
        <w:rPr>
          <w:rFonts w:ascii="Times New Roman" w:eastAsia="Times New Roman" w:hAnsi="Times New Roman" w:cs="Times New Roman"/>
          <w:sz w:val="24"/>
          <w:szCs w:val="24"/>
        </w:rPr>
        <w:t>jula.</w:t>
      </w:r>
      <w:r w:rsidR="00A81F04">
        <w:rPr>
          <w:rFonts w:ascii="Times New Roman" w:eastAsia="Times New Roman" w:hAnsi="Times New Roman" w:cs="Times New Roman"/>
          <w:sz w:val="24"/>
          <w:szCs w:val="24"/>
        </w:rPr>
        <w:t xml:space="preserve"> </w:t>
      </w:r>
      <w:r w:rsidRPr="00243E15">
        <w:rPr>
          <w:rFonts w:ascii="Times New Roman" w:eastAsia="Times New Roman" w:hAnsi="Times New Roman" w:cs="Times New Roman"/>
          <w:sz w:val="24"/>
          <w:szCs w:val="24"/>
        </w:rPr>
        <w:t>Prvi prijemni ispit imaju kandidati za upis na Pravni fakultet i to 29. juna. Filozofski fakultet takođe ima prijem tog dana, ali i naredna dva, odnosno do 1.jula. Prijemni ispiti 1. i 3. jula su na Medicinskom fakultetu, FTN-u, PMF-u, Fakultetu sporta i fizičkog vaspitanja. Na Poljoprivrednom fakultetu prijemni su 2. i 3.jula, a na Tehnološkom, Građevinskom i Tehničkom fakultetu “ Mihajlo Pupin” 2.jula.</w:t>
      </w:r>
    </w:p>
    <w:p w:rsidR="00243E15" w:rsidRPr="00243E15" w:rsidRDefault="00243E15" w:rsidP="00243E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r>
      <w:r w:rsidRPr="00243E15">
        <w:rPr>
          <w:rFonts w:ascii="Times New Roman" w:eastAsia="Times New Roman" w:hAnsi="Times New Roman" w:cs="Times New Roman"/>
          <w:sz w:val="24"/>
          <w:szCs w:val="24"/>
        </w:rPr>
        <w:t>Upis na Poljoprivrednom fakultetu je od 13. do 17.</w:t>
      </w:r>
      <w:r w:rsidR="00570DDD">
        <w:rPr>
          <w:rFonts w:ascii="Times New Roman" w:eastAsia="Times New Roman" w:hAnsi="Times New Roman" w:cs="Times New Roman"/>
          <w:sz w:val="24"/>
          <w:szCs w:val="24"/>
        </w:rPr>
        <w:t xml:space="preserve"> </w:t>
      </w:r>
      <w:r w:rsidRPr="00243E15">
        <w:rPr>
          <w:rFonts w:ascii="Times New Roman" w:eastAsia="Times New Roman" w:hAnsi="Times New Roman" w:cs="Times New Roman"/>
          <w:sz w:val="24"/>
          <w:szCs w:val="24"/>
        </w:rPr>
        <w:t>jula, na Filozofskom od 8. do 16.</w:t>
      </w:r>
      <w:r w:rsidR="00570DDD">
        <w:rPr>
          <w:rFonts w:ascii="Times New Roman" w:eastAsia="Times New Roman" w:hAnsi="Times New Roman" w:cs="Times New Roman"/>
          <w:sz w:val="24"/>
          <w:szCs w:val="24"/>
        </w:rPr>
        <w:t xml:space="preserve"> </w:t>
      </w:r>
      <w:r w:rsidRPr="00243E15">
        <w:rPr>
          <w:rFonts w:ascii="Times New Roman" w:eastAsia="Times New Roman" w:hAnsi="Times New Roman" w:cs="Times New Roman"/>
          <w:sz w:val="24"/>
          <w:szCs w:val="24"/>
        </w:rPr>
        <w:t>jula, na Tehnološkom od 7. do 10.</w:t>
      </w:r>
      <w:r w:rsidR="00570DDD">
        <w:rPr>
          <w:rFonts w:ascii="Times New Roman" w:eastAsia="Times New Roman" w:hAnsi="Times New Roman" w:cs="Times New Roman"/>
          <w:sz w:val="24"/>
          <w:szCs w:val="24"/>
        </w:rPr>
        <w:t xml:space="preserve"> </w:t>
      </w:r>
      <w:r w:rsidRPr="00243E15">
        <w:rPr>
          <w:rFonts w:ascii="Times New Roman" w:eastAsia="Times New Roman" w:hAnsi="Times New Roman" w:cs="Times New Roman"/>
          <w:sz w:val="24"/>
          <w:szCs w:val="24"/>
        </w:rPr>
        <w:t>jula, Pravnom od 6. do 10.</w:t>
      </w:r>
      <w:r w:rsidR="00570DDD">
        <w:rPr>
          <w:rFonts w:ascii="Times New Roman" w:eastAsia="Times New Roman" w:hAnsi="Times New Roman" w:cs="Times New Roman"/>
          <w:sz w:val="24"/>
          <w:szCs w:val="24"/>
        </w:rPr>
        <w:t xml:space="preserve"> </w:t>
      </w:r>
      <w:r w:rsidRPr="00243E15">
        <w:rPr>
          <w:rFonts w:ascii="Times New Roman" w:eastAsia="Times New Roman" w:hAnsi="Times New Roman" w:cs="Times New Roman"/>
          <w:sz w:val="24"/>
          <w:szCs w:val="24"/>
        </w:rPr>
        <w:t>jula, Medicinskom od 9. do 17.</w:t>
      </w:r>
      <w:r w:rsidR="00570DDD">
        <w:rPr>
          <w:rFonts w:ascii="Times New Roman" w:eastAsia="Times New Roman" w:hAnsi="Times New Roman" w:cs="Times New Roman"/>
          <w:sz w:val="24"/>
          <w:szCs w:val="24"/>
        </w:rPr>
        <w:t xml:space="preserve"> </w:t>
      </w:r>
      <w:r w:rsidRPr="00243E15">
        <w:rPr>
          <w:rFonts w:ascii="Times New Roman" w:eastAsia="Times New Roman" w:hAnsi="Times New Roman" w:cs="Times New Roman"/>
          <w:sz w:val="24"/>
          <w:szCs w:val="24"/>
        </w:rPr>
        <w:t>jula, Ekonomskom od 14. do 16.</w:t>
      </w:r>
      <w:r w:rsidR="00570DDD">
        <w:rPr>
          <w:rFonts w:ascii="Times New Roman" w:eastAsia="Times New Roman" w:hAnsi="Times New Roman" w:cs="Times New Roman"/>
          <w:sz w:val="24"/>
          <w:szCs w:val="24"/>
        </w:rPr>
        <w:t xml:space="preserve"> </w:t>
      </w:r>
      <w:r w:rsidRPr="00243E15">
        <w:rPr>
          <w:rFonts w:ascii="Times New Roman" w:eastAsia="Times New Roman" w:hAnsi="Times New Roman" w:cs="Times New Roman"/>
          <w:sz w:val="24"/>
          <w:szCs w:val="24"/>
        </w:rPr>
        <w:t>jula. Na FTN upis je od 7. do 11.</w:t>
      </w:r>
      <w:r w:rsidR="00570DDD">
        <w:rPr>
          <w:rFonts w:ascii="Times New Roman" w:eastAsia="Times New Roman" w:hAnsi="Times New Roman" w:cs="Times New Roman"/>
          <w:sz w:val="24"/>
          <w:szCs w:val="24"/>
        </w:rPr>
        <w:t xml:space="preserve"> </w:t>
      </w:r>
      <w:r w:rsidRPr="00243E15">
        <w:rPr>
          <w:rFonts w:ascii="Times New Roman" w:eastAsia="Times New Roman" w:hAnsi="Times New Roman" w:cs="Times New Roman"/>
          <w:sz w:val="24"/>
          <w:szCs w:val="24"/>
        </w:rPr>
        <w:t>jula, a na PMF od 8. do 17.</w:t>
      </w:r>
      <w:r w:rsidR="00570DDD">
        <w:rPr>
          <w:rFonts w:ascii="Times New Roman" w:eastAsia="Times New Roman" w:hAnsi="Times New Roman" w:cs="Times New Roman"/>
          <w:sz w:val="24"/>
          <w:szCs w:val="24"/>
        </w:rPr>
        <w:t xml:space="preserve"> </w:t>
      </w:r>
      <w:r w:rsidRPr="00243E15">
        <w:rPr>
          <w:rFonts w:ascii="Times New Roman" w:eastAsia="Times New Roman" w:hAnsi="Times New Roman" w:cs="Times New Roman"/>
          <w:sz w:val="24"/>
          <w:szCs w:val="24"/>
        </w:rPr>
        <w:t>jula. Upis na Amademiji nauka je od 8. do 10.</w:t>
      </w:r>
      <w:r w:rsidR="00570DDD">
        <w:rPr>
          <w:rFonts w:ascii="Times New Roman" w:eastAsia="Times New Roman" w:hAnsi="Times New Roman" w:cs="Times New Roman"/>
          <w:sz w:val="24"/>
          <w:szCs w:val="24"/>
        </w:rPr>
        <w:t xml:space="preserve"> </w:t>
      </w:r>
      <w:r w:rsidRPr="00243E15">
        <w:rPr>
          <w:rFonts w:ascii="Times New Roman" w:eastAsia="Times New Roman" w:hAnsi="Times New Roman" w:cs="Times New Roman"/>
          <w:sz w:val="24"/>
          <w:szCs w:val="24"/>
        </w:rPr>
        <w:t>jula, na Građevinskom fakultetu u Subotici od 16. do 17.</w:t>
      </w:r>
      <w:r w:rsidR="00570DDD">
        <w:rPr>
          <w:rFonts w:ascii="Times New Roman" w:eastAsia="Times New Roman" w:hAnsi="Times New Roman" w:cs="Times New Roman"/>
          <w:sz w:val="24"/>
          <w:szCs w:val="24"/>
        </w:rPr>
        <w:t xml:space="preserve"> </w:t>
      </w:r>
      <w:r w:rsidRPr="00243E15">
        <w:rPr>
          <w:rFonts w:ascii="Times New Roman" w:eastAsia="Times New Roman" w:hAnsi="Times New Roman" w:cs="Times New Roman"/>
          <w:sz w:val="24"/>
          <w:szCs w:val="24"/>
        </w:rPr>
        <w:t>jula, na Tehničkom fakultetu “Mihajlo Pupin” u Zrenjaninu od 7. do 15.</w:t>
      </w:r>
      <w:r w:rsidR="00570DDD">
        <w:rPr>
          <w:rFonts w:ascii="Times New Roman" w:eastAsia="Times New Roman" w:hAnsi="Times New Roman" w:cs="Times New Roman"/>
          <w:sz w:val="24"/>
          <w:szCs w:val="24"/>
        </w:rPr>
        <w:t xml:space="preserve"> </w:t>
      </w:r>
      <w:r w:rsidRPr="00243E15">
        <w:rPr>
          <w:rFonts w:ascii="Times New Roman" w:eastAsia="Times New Roman" w:hAnsi="Times New Roman" w:cs="Times New Roman"/>
          <w:sz w:val="24"/>
          <w:szCs w:val="24"/>
        </w:rPr>
        <w:t>jula, na Fakultetu sporta i fizičkog vaspitanja od 7. do 10.</w:t>
      </w:r>
      <w:r w:rsidR="00570DDD">
        <w:rPr>
          <w:rFonts w:ascii="Times New Roman" w:eastAsia="Times New Roman" w:hAnsi="Times New Roman" w:cs="Times New Roman"/>
          <w:sz w:val="24"/>
          <w:szCs w:val="24"/>
        </w:rPr>
        <w:t xml:space="preserve"> </w:t>
      </w:r>
      <w:r w:rsidRPr="00243E15">
        <w:rPr>
          <w:rFonts w:ascii="Times New Roman" w:eastAsia="Times New Roman" w:hAnsi="Times New Roman" w:cs="Times New Roman"/>
          <w:sz w:val="24"/>
          <w:szCs w:val="24"/>
        </w:rPr>
        <w:t>jula. Upis na Pedagoškom fakultetu u Somboru je od 6. do 7.</w:t>
      </w:r>
      <w:r w:rsidR="00570DDD">
        <w:rPr>
          <w:rFonts w:ascii="Times New Roman" w:eastAsia="Times New Roman" w:hAnsi="Times New Roman" w:cs="Times New Roman"/>
          <w:sz w:val="24"/>
          <w:szCs w:val="24"/>
        </w:rPr>
        <w:t xml:space="preserve"> </w:t>
      </w:r>
      <w:r w:rsidRPr="00243E15">
        <w:rPr>
          <w:rFonts w:ascii="Times New Roman" w:eastAsia="Times New Roman" w:hAnsi="Times New Roman" w:cs="Times New Roman"/>
          <w:sz w:val="24"/>
          <w:szCs w:val="24"/>
        </w:rPr>
        <w:t>jula, a na Učiteljskom fakultetu na mađarskom jeziku u Subotici 13. i 14.</w:t>
      </w:r>
      <w:r w:rsidR="00570DDD">
        <w:rPr>
          <w:rFonts w:ascii="Times New Roman" w:eastAsia="Times New Roman" w:hAnsi="Times New Roman" w:cs="Times New Roman"/>
          <w:sz w:val="24"/>
          <w:szCs w:val="24"/>
        </w:rPr>
        <w:t xml:space="preserve"> </w:t>
      </w:r>
      <w:r w:rsidRPr="00243E15">
        <w:rPr>
          <w:rFonts w:ascii="Times New Roman" w:eastAsia="Times New Roman" w:hAnsi="Times New Roman" w:cs="Times New Roman"/>
          <w:sz w:val="24"/>
          <w:szCs w:val="24"/>
        </w:rPr>
        <w:t>jula.</w:t>
      </w:r>
    </w:p>
    <w:p w:rsidR="00243E15" w:rsidRPr="00243E15" w:rsidRDefault="00243E15" w:rsidP="00243E15">
      <w:pPr>
        <w:spacing w:after="0" w:line="240" w:lineRule="auto"/>
        <w:rPr>
          <w:rFonts w:ascii="Times New Roman" w:eastAsia="Times New Roman" w:hAnsi="Times New Roman" w:cs="Times New Roman"/>
          <w:sz w:val="24"/>
          <w:szCs w:val="24"/>
        </w:rPr>
      </w:pPr>
    </w:p>
    <w:p w:rsidR="00243E15" w:rsidRPr="00570DDD" w:rsidRDefault="00243E15" w:rsidP="00243E15">
      <w:pPr>
        <w:spacing w:after="0" w:line="240" w:lineRule="auto"/>
        <w:jc w:val="center"/>
        <w:rPr>
          <w:rFonts w:ascii="Times New Roman" w:eastAsia="Times New Roman" w:hAnsi="Times New Roman" w:cs="Times New Roman"/>
          <w:b/>
          <w:color w:val="0000CC"/>
          <w:sz w:val="28"/>
          <w:szCs w:val="24"/>
        </w:rPr>
      </w:pPr>
      <w:r w:rsidRPr="00570DDD">
        <w:rPr>
          <w:rFonts w:ascii="Times New Roman" w:eastAsia="Times New Roman" w:hAnsi="Times New Roman" w:cs="Times New Roman"/>
          <w:b/>
          <w:color w:val="0000CC"/>
          <w:sz w:val="28"/>
          <w:szCs w:val="24"/>
        </w:rPr>
        <w:t>Master  za 2.676  budžetskih i 2.441 samofinsirajućih studenata</w:t>
      </w:r>
    </w:p>
    <w:p w:rsidR="00243E15" w:rsidRDefault="00243E15" w:rsidP="00243E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243E15" w:rsidRDefault="00243E15" w:rsidP="00243E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243E15">
        <w:rPr>
          <w:rFonts w:ascii="Times New Roman" w:eastAsia="Times New Roman" w:hAnsi="Times New Roman" w:cs="Times New Roman"/>
          <w:sz w:val="24"/>
          <w:szCs w:val="24"/>
        </w:rPr>
        <w:t>Na master akademskim studijama ove godine ima mesta za 2.676 studenata, čije će se školovanje finansirati iz</w:t>
      </w:r>
      <w:r>
        <w:rPr>
          <w:rFonts w:ascii="Times New Roman" w:eastAsia="Times New Roman" w:hAnsi="Times New Roman" w:cs="Times New Roman"/>
          <w:sz w:val="24"/>
          <w:szCs w:val="24"/>
        </w:rPr>
        <w:t xml:space="preserve"> budž</w:t>
      </w:r>
      <w:r w:rsidRPr="00243E15">
        <w:rPr>
          <w:rFonts w:ascii="Times New Roman" w:eastAsia="Times New Roman" w:hAnsi="Times New Roman" w:cs="Times New Roman"/>
          <w:sz w:val="24"/>
          <w:szCs w:val="24"/>
        </w:rPr>
        <w:t>eta i 2.441 za one koji će sami plaćati studije.</w:t>
      </w:r>
    </w:p>
    <w:p w:rsidR="00A81F04" w:rsidRDefault="00A81F04" w:rsidP="00A81F04">
      <w:pPr>
        <w:spacing w:after="0" w:line="240" w:lineRule="auto"/>
        <w:jc w:val="both"/>
        <w:rPr>
          <w:rFonts w:ascii="Times New Roman" w:eastAsia="Times New Roman" w:hAnsi="Times New Roman" w:cs="Times New Roman"/>
          <w:b/>
          <w:sz w:val="24"/>
          <w:szCs w:val="24"/>
        </w:rPr>
      </w:pPr>
    </w:p>
    <w:p w:rsidR="00A81F04" w:rsidRPr="00570DDD" w:rsidRDefault="00A81F04" w:rsidP="00A81F04">
      <w:pPr>
        <w:spacing w:after="0" w:line="240" w:lineRule="auto"/>
        <w:jc w:val="center"/>
        <w:rPr>
          <w:rFonts w:ascii="Times New Roman" w:eastAsia="Times New Roman" w:hAnsi="Times New Roman" w:cs="Times New Roman"/>
          <w:b/>
          <w:color w:val="0000CC"/>
          <w:sz w:val="28"/>
          <w:szCs w:val="24"/>
        </w:rPr>
      </w:pPr>
      <w:r w:rsidRPr="00570DDD">
        <w:rPr>
          <w:rFonts w:ascii="Times New Roman" w:eastAsia="Times New Roman" w:hAnsi="Times New Roman" w:cs="Times New Roman"/>
          <w:b/>
          <w:color w:val="0000CC"/>
          <w:sz w:val="28"/>
          <w:szCs w:val="24"/>
        </w:rPr>
        <w:t>Specijalističke studije:  2.676  budžetskih i 2.441 samofinsirajućih studenata</w:t>
      </w:r>
    </w:p>
    <w:p w:rsidR="00243E15" w:rsidRDefault="00243E15" w:rsidP="00243E15">
      <w:pPr>
        <w:spacing w:after="0" w:line="240" w:lineRule="auto"/>
        <w:jc w:val="both"/>
        <w:rPr>
          <w:rFonts w:ascii="Times New Roman" w:eastAsia="Times New Roman" w:hAnsi="Times New Roman" w:cs="Times New Roman"/>
          <w:sz w:val="24"/>
          <w:szCs w:val="24"/>
        </w:rPr>
      </w:pPr>
    </w:p>
    <w:p w:rsidR="00243E15" w:rsidRDefault="00243E15" w:rsidP="00243E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243E15">
        <w:rPr>
          <w:rFonts w:ascii="Times New Roman" w:eastAsia="Times New Roman" w:hAnsi="Times New Roman" w:cs="Times New Roman"/>
          <w:sz w:val="24"/>
          <w:szCs w:val="24"/>
        </w:rPr>
        <w:t xml:space="preserve"> Na specijalističkim strukovnim studi</w:t>
      </w:r>
      <w:r>
        <w:rPr>
          <w:rFonts w:ascii="Times New Roman" w:eastAsia="Times New Roman" w:hAnsi="Times New Roman" w:cs="Times New Roman"/>
          <w:sz w:val="24"/>
          <w:szCs w:val="24"/>
        </w:rPr>
        <w:t>jama moći će da se upiše 160 budž</w:t>
      </w:r>
      <w:r w:rsidRPr="00243E15">
        <w:rPr>
          <w:rFonts w:ascii="Times New Roman" w:eastAsia="Times New Roman" w:hAnsi="Times New Roman" w:cs="Times New Roman"/>
          <w:sz w:val="24"/>
          <w:szCs w:val="24"/>
        </w:rPr>
        <w:t xml:space="preserve">etskih, dok će na 258 akademaca plaćati svoje školovanje. </w:t>
      </w:r>
    </w:p>
    <w:p w:rsidR="00243E15" w:rsidRDefault="00243E15" w:rsidP="00243E15">
      <w:pPr>
        <w:spacing w:after="0" w:line="240" w:lineRule="auto"/>
        <w:jc w:val="both"/>
        <w:rPr>
          <w:rFonts w:ascii="Times New Roman" w:eastAsia="Times New Roman" w:hAnsi="Times New Roman" w:cs="Times New Roman"/>
          <w:sz w:val="24"/>
          <w:szCs w:val="24"/>
        </w:rPr>
      </w:pPr>
    </w:p>
    <w:p w:rsidR="00243E15" w:rsidRPr="00570DDD" w:rsidRDefault="00A81F04" w:rsidP="00A81F04">
      <w:pPr>
        <w:spacing w:after="0" w:line="240" w:lineRule="auto"/>
        <w:jc w:val="center"/>
        <w:rPr>
          <w:rFonts w:ascii="Times New Roman" w:eastAsia="Times New Roman" w:hAnsi="Times New Roman" w:cs="Times New Roman"/>
          <w:b/>
          <w:color w:val="0000CC"/>
          <w:sz w:val="28"/>
          <w:szCs w:val="24"/>
        </w:rPr>
      </w:pPr>
      <w:r w:rsidRPr="00570DDD">
        <w:rPr>
          <w:rFonts w:ascii="Times New Roman" w:eastAsia="Times New Roman" w:hAnsi="Times New Roman" w:cs="Times New Roman"/>
          <w:b/>
          <w:color w:val="0000CC"/>
          <w:sz w:val="28"/>
          <w:szCs w:val="24"/>
        </w:rPr>
        <w:t>767 doktoranata: 229 na teret budžeta i 538 samofinansirajućih</w:t>
      </w:r>
    </w:p>
    <w:p w:rsidR="00A81F04" w:rsidRDefault="00A81F04" w:rsidP="00243E15">
      <w:pPr>
        <w:spacing w:after="0" w:line="240" w:lineRule="auto"/>
        <w:jc w:val="both"/>
        <w:rPr>
          <w:rFonts w:ascii="Times New Roman" w:eastAsia="Times New Roman" w:hAnsi="Times New Roman" w:cs="Times New Roman"/>
          <w:sz w:val="24"/>
          <w:szCs w:val="24"/>
        </w:rPr>
      </w:pPr>
    </w:p>
    <w:p w:rsidR="00243E15" w:rsidRPr="00243E15" w:rsidRDefault="00243E15" w:rsidP="00243E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243E15">
        <w:rPr>
          <w:rFonts w:ascii="Times New Roman" w:eastAsia="Times New Roman" w:hAnsi="Times New Roman" w:cs="Times New Roman"/>
          <w:sz w:val="24"/>
          <w:szCs w:val="24"/>
        </w:rPr>
        <w:t>Na doktorskim akademskim studijama rezervisano je ukupno 767 mesta, od čega 2</w:t>
      </w:r>
      <w:r>
        <w:rPr>
          <w:rFonts w:ascii="Times New Roman" w:eastAsia="Times New Roman" w:hAnsi="Times New Roman" w:cs="Times New Roman"/>
          <w:sz w:val="24"/>
          <w:szCs w:val="24"/>
        </w:rPr>
        <w:t>29 na teret budž</w:t>
      </w:r>
      <w:r w:rsidRPr="00243E15">
        <w:rPr>
          <w:rFonts w:ascii="Times New Roman" w:eastAsia="Times New Roman" w:hAnsi="Times New Roman" w:cs="Times New Roman"/>
          <w:sz w:val="24"/>
          <w:szCs w:val="24"/>
        </w:rPr>
        <w:t>eta i 538 na samofinansiranje.</w:t>
      </w:r>
      <w:r>
        <w:rPr>
          <w:rFonts w:ascii="Times New Roman" w:eastAsia="Times New Roman" w:hAnsi="Times New Roman" w:cs="Times New Roman"/>
          <w:sz w:val="24"/>
          <w:szCs w:val="24"/>
        </w:rPr>
        <w:t xml:space="preserve"> </w:t>
      </w:r>
    </w:p>
    <w:p w:rsidR="00243E15" w:rsidRPr="00243E15" w:rsidRDefault="00243E15" w:rsidP="00336798">
      <w:pPr>
        <w:spacing w:after="0" w:line="240" w:lineRule="auto"/>
        <w:rPr>
          <w:rFonts w:ascii="Times New Roman" w:eastAsia="Times New Roman" w:hAnsi="Times New Roman" w:cs="Times New Roman"/>
          <w:sz w:val="24"/>
          <w:szCs w:val="24"/>
        </w:rPr>
      </w:pPr>
      <w:r w:rsidRPr="00243E15">
        <w:rPr>
          <w:rFonts w:ascii="Times New Roman" w:eastAsia="Times New Roman" w:hAnsi="Times New Roman" w:cs="Times New Roman"/>
          <w:sz w:val="24"/>
          <w:szCs w:val="24"/>
        </w:rPr>
        <w:t> </w:t>
      </w:r>
    </w:p>
    <w:p w:rsidR="00243E15" w:rsidRPr="00570DDD" w:rsidRDefault="00A81F04" w:rsidP="00A81F04">
      <w:pPr>
        <w:spacing w:after="0" w:line="240" w:lineRule="auto"/>
        <w:jc w:val="center"/>
        <w:rPr>
          <w:rFonts w:ascii="Times New Roman" w:eastAsia="Times New Roman" w:hAnsi="Times New Roman" w:cs="Times New Roman"/>
          <w:color w:val="0000CC"/>
          <w:sz w:val="28"/>
          <w:szCs w:val="24"/>
        </w:rPr>
      </w:pPr>
      <w:r w:rsidRPr="00570DDD">
        <w:rPr>
          <w:rFonts w:ascii="Times New Roman" w:eastAsia="Times New Roman" w:hAnsi="Times New Roman" w:cs="Times New Roman"/>
          <w:b/>
          <w:bCs/>
          <w:color w:val="0000CC"/>
          <w:sz w:val="28"/>
          <w:szCs w:val="24"/>
        </w:rPr>
        <w:t xml:space="preserve">UNS: </w:t>
      </w:r>
      <w:r w:rsidR="00243E15" w:rsidRPr="00570DDD">
        <w:rPr>
          <w:rFonts w:ascii="Times New Roman" w:eastAsia="Times New Roman" w:hAnsi="Times New Roman" w:cs="Times New Roman"/>
          <w:b/>
          <w:bCs/>
          <w:color w:val="0000CC"/>
          <w:sz w:val="28"/>
          <w:szCs w:val="24"/>
        </w:rPr>
        <w:t>Školarina od 54.450 do 218.000 dinara po godini</w:t>
      </w:r>
    </w:p>
    <w:p w:rsidR="00243E15" w:rsidRPr="00570DDD" w:rsidRDefault="00243E15" w:rsidP="00336798">
      <w:pPr>
        <w:spacing w:after="0" w:line="240" w:lineRule="auto"/>
        <w:rPr>
          <w:rFonts w:ascii="Times New Roman" w:eastAsia="Times New Roman" w:hAnsi="Times New Roman" w:cs="Times New Roman"/>
          <w:color w:val="0000CC"/>
          <w:sz w:val="24"/>
          <w:szCs w:val="24"/>
        </w:rPr>
      </w:pPr>
    </w:p>
    <w:p w:rsidR="00243E15" w:rsidRDefault="00243E15" w:rsidP="00A81F0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243E15">
        <w:rPr>
          <w:rFonts w:ascii="Times New Roman" w:eastAsia="Times New Roman" w:hAnsi="Times New Roman" w:cs="Times New Roman"/>
          <w:sz w:val="24"/>
          <w:szCs w:val="24"/>
        </w:rPr>
        <w:t>Oni koji ne uspeju da se upišu na buyet za studiranje na Poljoprivrednom fakultetu treba da pripreme 74.800 dinara, dok strani studenti plaćaju 2.000 evra. Za studiranje veterinarske medicine školarina je 125.400 dinara i 3.000 evra za strance. Školarina na Filozofskom fakultetu je 65.000, osim na Istoriji, Pedagogiji, Psihologiji i Žurnalistici gde iznosi 96.000 dinara. Strani studenti plaćaju 2.000 evra. Na Tehnološkom fakultetu studiranje košta 65.000 dinara za domaće i 3.000 evra za strane studente. Za studiranje na Pravnom fakultetu plaća se 79.000 dinara, stranci 1.200 evra. Na većini smerova na Medicinskom fakultetu plaća se 88.000 dinara ili 2.000 evra za strance, dok farmacija košta 160.000 dinara ili 4.000 evra . Školarina na Ekonomskom fakultetu je 96.000 dinara i 1.900 evra, na FTN ona iznosi 90.000 dinara i 2.000 evra. Na PMF studiranje se plaća od 54.450 do 107.690 dinara u zavisnosti za izabranog smera, dok se na osnovne strukovne studije optometrije plaća 218.900 dinara , a stranci 3.500 evra. Strani studenti za studentsku godinu na PMF plaćaju 2.000 evra. Na Fakultetu sporta i fizičkog vaspitanja školarina je 88.000 dinara ili 1.500 evra. Školarina za Akademiju umetnosti je 125.000 dinara, a za strance 1.500 evra.</w:t>
      </w:r>
    </w:p>
    <w:p w:rsidR="00A81F04" w:rsidRPr="00336798" w:rsidRDefault="00A81F04" w:rsidP="00A81F04">
      <w:pPr>
        <w:spacing w:after="0" w:line="240" w:lineRule="auto"/>
        <w:jc w:val="both"/>
        <w:rPr>
          <w:rFonts w:ascii="Times New Roman" w:eastAsia="Times New Roman" w:hAnsi="Times New Roman" w:cs="Times New Roman"/>
          <w:sz w:val="24"/>
          <w:szCs w:val="24"/>
        </w:rPr>
      </w:pPr>
    </w:p>
    <w:p w:rsidR="00570DDD" w:rsidRPr="00570DDD" w:rsidRDefault="00570DDD" w:rsidP="00570DDD">
      <w:pPr>
        <w:spacing w:after="0" w:line="240" w:lineRule="auto"/>
        <w:jc w:val="center"/>
        <w:rPr>
          <w:rFonts w:ascii="Times New Roman" w:eastAsia="Calibri" w:hAnsi="Times New Roman" w:cs="Times New Roman"/>
          <w:b/>
          <w:color w:val="0000CC"/>
          <w:sz w:val="28"/>
          <w:szCs w:val="24"/>
        </w:rPr>
      </w:pPr>
      <w:r w:rsidRPr="00570DDD">
        <w:rPr>
          <w:rFonts w:ascii="Times New Roman" w:eastAsia="Calibri" w:hAnsi="Times New Roman" w:cs="Times New Roman"/>
          <w:b/>
          <w:color w:val="0000CC"/>
          <w:sz w:val="28"/>
          <w:szCs w:val="24"/>
        </w:rPr>
        <w:t>Predavanje "Budi bolji partner"</w:t>
      </w:r>
    </w:p>
    <w:p w:rsidR="00570DDD" w:rsidRDefault="00570DDD" w:rsidP="00570DDD">
      <w:pPr>
        <w:spacing w:after="0" w:line="240" w:lineRule="auto"/>
        <w:rPr>
          <w:rFonts w:ascii="Times New Roman" w:eastAsia="Calibri" w:hAnsi="Times New Roman" w:cs="Times New Roman"/>
          <w:sz w:val="24"/>
          <w:szCs w:val="24"/>
        </w:rPr>
      </w:pPr>
    </w:p>
    <w:p w:rsidR="00570DDD" w:rsidRDefault="00570DDD" w:rsidP="00570DD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Pr="00E52A73">
        <w:rPr>
          <w:rFonts w:ascii="Times New Roman" w:eastAsia="Calibri" w:hAnsi="Times New Roman" w:cs="Times New Roman"/>
          <w:sz w:val="24"/>
          <w:szCs w:val="24"/>
        </w:rPr>
        <w:t>U klubu Fabrika Studentskog k</w:t>
      </w:r>
      <w:r>
        <w:rPr>
          <w:rFonts w:ascii="Times New Roman" w:eastAsia="Calibri" w:hAnsi="Times New Roman" w:cs="Times New Roman"/>
          <w:sz w:val="24"/>
          <w:szCs w:val="24"/>
        </w:rPr>
        <w:t>ulturnog centra Novi Sad, u utorak u 17.30 časova j</w:t>
      </w:r>
      <w:r w:rsidRPr="00E52A73">
        <w:rPr>
          <w:rFonts w:ascii="Times New Roman" w:eastAsia="Calibri" w:hAnsi="Times New Roman" w:cs="Times New Roman"/>
          <w:sz w:val="24"/>
          <w:szCs w:val="24"/>
        </w:rPr>
        <w:t>e održano još jedno predavanje iz ciklusa "Budi bolji" posvećeno zdravim partnerskim odnosima.</w:t>
      </w:r>
      <w:r>
        <w:rPr>
          <w:rFonts w:ascii="Times New Roman" w:eastAsia="Calibri" w:hAnsi="Times New Roman" w:cs="Times New Roman"/>
          <w:sz w:val="24"/>
          <w:szCs w:val="24"/>
        </w:rPr>
        <w:t xml:space="preserve"> Predavačića je bila</w:t>
      </w:r>
      <w:r w:rsidRPr="00E52A73">
        <w:rPr>
          <w:rFonts w:ascii="Times New Roman" w:eastAsia="Calibri" w:hAnsi="Times New Roman" w:cs="Times New Roman"/>
          <w:sz w:val="24"/>
          <w:szCs w:val="24"/>
        </w:rPr>
        <w:t xml:space="preserve"> Snežana Tovilović, ps</w:t>
      </w:r>
      <w:r>
        <w:rPr>
          <w:rFonts w:ascii="Times New Roman" w:eastAsia="Calibri" w:hAnsi="Times New Roman" w:cs="Times New Roman"/>
          <w:sz w:val="24"/>
          <w:szCs w:val="24"/>
        </w:rPr>
        <w:t>ihoterapeutkinja i supervizorka</w:t>
      </w:r>
      <w:r w:rsidRPr="00E52A73">
        <w:rPr>
          <w:rFonts w:ascii="Times New Roman" w:eastAsia="Calibri" w:hAnsi="Times New Roman" w:cs="Times New Roman"/>
          <w:sz w:val="24"/>
          <w:szCs w:val="24"/>
        </w:rPr>
        <w:t>.</w:t>
      </w:r>
      <w:r>
        <w:rPr>
          <w:rFonts w:ascii="Times New Roman" w:eastAsia="Calibri" w:hAnsi="Times New Roman" w:cs="Times New Roman"/>
          <w:sz w:val="24"/>
          <w:szCs w:val="24"/>
        </w:rPr>
        <w:t xml:space="preserve"> Ulaz je bio  besplatan. </w:t>
      </w:r>
      <w:r w:rsidRPr="00E52A73">
        <w:rPr>
          <w:rFonts w:ascii="Times New Roman" w:eastAsia="Calibri" w:hAnsi="Times New Roman" w:cs="Times New Roman"/>
          <w:sz w:val="24"/>
          <w:szCs w:val="24"/>
        </w:rPr>
        <w:t xml:space="preserve">Ciklus predavanja "Budi bolji" posvećen je konstruktivnim principima koji unapređuju život, a </w:t>
      </w:r>
      <w:r w:rsidRPr="00E52A73">
        <w:rPr>
          <w:rFonts w:ascii="Times New Roman" w:eastAsia="Calibri" w:hAnsi="Times New Roman" w:cs="Times New Roman"/>
          <w:sz w:val="24"/>
          <w:szCs w:val="24"/>
        </w:rPr>
        <w:lastRenderedPageBreak/>
        <w:t>organizuje ih Tim centar za istraživanje i edukaciju, u saradnji sa SKCNS.</w:t>
      </w:r>
      <w:r>
        <w:rPr>
          <w:rFonts w:ascii="Times New Roman" w:eastAsia="Calibri" w:hAnsi="Times New Roman" w:cs="Times New Roman"/>
          <w:sz w:val="24"/>
          <w:szCs w:val="24"/>
        </w:rPr>
        <w:t xml:space="preserve"> </w:t>
      </w:r>
      <w:r w:rsidRPr="00E52A73">
        <w:rPr>
          <w:rFonts w:ascii="Times New Roman" w:eastAsia="Calibri" w:hAnsi="Times New Roman" w:cs="Times New Roman"/>
          <w:sz w:val="24"/>
          <w:szCs w:val="24"/>
        </w:rPr>
        <w:t>Predavanja su osmišljena i usmerena na vitalne aspekte funkcionisanja pojedinca u porodici, parternskim odnosima, poslu kojim se bavi.</w:t>
      </w:r>
    </w:p>
    <w:p w:rsidR="00570DDD" w:rsidRDefault="00570DDD" w:rsidP="00570DDD">
      <w:pPr>
        <w:spacing w:after="0" w:line="240" w:lineRule="auto"/>
        <w:jc w:val="both"/>
        <w:rPr>
          <w:rFonts w:ascii="Times New Roman" w:eastAsia="Calibri" w:hAnsi="Times New Roman" w:cs="Times New Roman"/>
          <w:sz w:val="24"/>
          <w:szCs w:val="24"/>
        </w:rPr>
      </w:pPr>
    </w:p>
    <w:p w:rsidR="00A81F04" w:rsidRPr="00570DDD" w:rsidRDefault="00A81F04" w:rsidP="0061540A">
      <w:pPr>
        <w:spacing w:after="0" w:line="240" w:lineRule="auto"/>
        <w:jc w:val="center"/>
        <w:rPr>
          <w:rFonts w:ascii="Times New Roman" w:eastAsia="Times New Roman" w:hAnsi="Times New Roman" w:cs="Times New Roman"/>
          <w:b/>
          <w:bCs/>
          <w:color w:val="0000CC"/>
          <w:sz w:val="28"/>
          <w:szCs w:val="24"/>
        </w:rPr>
      </w:pPr>
      <w:r w:rsidRPr="00570DDD">
        <w:rPr>
          <w:rFonts w:ascii="Times New Roman" w:eastAsia="Times New Roman" w:hAnsi="Times New Roman" w:cs="Times New Roman"/>
          <w:b/>
          <w:bCs/>
          <w:color w:val="0000CC"/>
          <w:sz w:val="28"/>
          <w:szCs w:val="24"/>
        </w:rPr>
        <w:t>Deca najdraži gosti grada</w:t>
      </w:r>
    </w:p>
    <w:p w:rsidR="00A81F04" w:rsidRPr="00A81F04" w:rsidRDefault="00A81F04" w:rsidP="0061540A">
      <w:pPr>
        <w:spacing w:after="0" w:line="240" w:lineRule="auto"/>
        <w:rPr>
          <w:rFonts w:ascii="Times New Roman" w:eastAsia="Times New Roman" w:hAnsi="Times New Roman" w:cs="Times New Roman"/>
          <w:bCs/>
          <w:sz w:val="24"/>
          <w:szCs w:val="24"/>
        </w:rPr>
      </w:pPr>
    </w:p>
    <w:p w:rsidR="00A81F04" w:rsidRDefault="002C47F1" w:rsidP="00A81F04">
      <w:pPr>
        <w:spacing w:after="0" w:line="240" w:lineRule="auto"/>
        <w:jc w:val="both"/>
        <w:rPr>
          <w:rFonts w:ascii="Times New Roman" w:eastAsia="Times New Roman" w:hAnsi="Times New Roman" w:cs="Times New Roman"/>
          <w:bCs/>
          <w:sz w:val="24"/>
          <w:szCs w:val="24"/>
        </w:rPr>
      </w:pPr>
      <w:r w:rsidRPr="00A81F04">
        <w:rPr>
          <w:rFonts w:ascii="Times New Roman" w:eastAsia="Times New Roman" w:hAnsi="Times New Roman" w:cs="Times New Roman"/>
          <w:bCs/>
          <w:sz w:val="24"/>
          <w:szCs w:val="24"/>
          <w:lang w:val="en-US"/>
        </w:rPr>
        <w:drawing>
          <wp:anchor distT="0" distB="0" distL="114300" distR="114300" simplePos="0" relativeHeight="251685888" behindDoc="1" locked="0" layoutInCell="1" allowOverlap="1" wp14:anchorId="2B446556" wp14:editId="79F05919">
            <wp:simplePos x="0" y="0"/>
            <wp:positionH relativeFrom="column">
              <wp:posOffset>3672840</wp:posOffset>
            </wp:positionH>
            <wp:positionV relativeFrom="paragraph">
              <wp:posOffset>235585</wp:posOffset>
            </wp:positionV>
            <wp:extent cx="2212975" cy="1529715"/>
            <wp:effectExtent l="0" t="0" r="0" b="0"/>
            <wp:wrapTight wrapText="bothSides">
              <wp:wrapPolygon edited="0">
                <wp:start x="0" y="0"/>
                <wp:lineTo x="0" y="21250"/>
                <wp:lineTo x="21383" y="21250"/>
                <wp:lineTo x="21383" y="0"/>
                <wp:lineTo x="0" y="0"/>
              </wp:wrapPolygon>
            </wp:wrapTight>
            <wp:docPr id="5" name="Picture 5" descr="У Градској кући ђацима уручени поклони  Фото: Р. Хаџ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У Градској кући ђацима уручени поклони  Фото: Р. Хаџић">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212975" cy="1529715"/>
                    </a:xfrm>
                    <a:prstGeom prst="rect">
                      <a:avLst/>
                    </a:prstGeom>
                    <a:noFill/>
                    <a:ln>
                      <a:noFill/>
                    </a:ln>
                  </pic:spPr>
                </pic:pic>
              </a:graphicData>
            </a:graphic>
            <wp14:sizeRelH relativeFrom="page">
              <wp14:pctWidth>0</wp14:pctWidth>
            </wp14:sizeRelH>
            <wp14:sizeRelV relativeFrom="page">
              <wp14:pctHeight>0</wp14:pctHeight>
            </wp14:sizeRelV>
          </wp:anchor>
        </w:drawing>
      </w:r>
      <w:r w:rsidR="00A81F04" w:rsidRPr="00A81F04">
        <w:rPr>
          <w:rFonts w:ascii="Times New Roman" w:eastAsia="Times New Roman" w:hAnsi="Times New Roman" w:cs="Times New Roman"/>
          <w:bCs/>
          <w:sz w:val="24"/>
          <w:szCs w:val="24"/>
        </w:rPr>
        <w:tab/>
        <w:t>Prošlogodišnja poseta osnovaca iz Goraždevca ostala je u lepoj uspomeni i domaćinima i gostima, pa ni ovoga puta nije propuštena prilika da četrdseteoro učenika OŠ “Janko Jovićević” iz metohijskog mesta nedaleko od Peći, dođe u Novi Sad. Posle posete Beogradu, đaci iz Goraždevca sa direktorom škole Milovojem Zdravkovićem rado su se odazvali da budu gosti Južnobačkog okruga, a tim povodom juče je u Gradskoj kući za njih priređen svečani prijem.</w:t>
      </w:r>
      <w:r w:rsidR="00570DDD">
        <w:rPr>
          <w:rFonts w:ascii="Times New Roman" w:eastAsia="Times New Roman" w:hAnsi="Times New Roman" w:cs="Times New Roman"/>
          <w:bCs/>
          <w:sz w:val="24"/>
          <w:szCs w:val="24"/>
        </w:rPr>
        <w:t xml:space="preserve"> </w:t>
      </w:r>
      <w:r w:rsidR="00A81F04" w:rsidRPr="00A81F04">
        <w:rPr>
          <w:rFonts w:ascii="Times New Roman" w:eastAsia="Times New Roman" w:hAnsi="Times New Roman" w:cs="Times New Roman"/>
          <w:bCs/>
          <w:sz w:val="24"/>
          <w:szCs w:val="24"/>
        </w:rPr>
        <w:t>- Uvek se radujemo ovakvim posetama i nastojaćemo da saradnju proširimo i da što više učenika i drugih škola sa Kosova i Metohije budu naši gosti. Takođe ćemo sve učiniti da posetu uzvratimo i jedva čekamo taj dan - rekao je načelnik Južnovačkog okruga Zoran Milošević, koji je u ime gradonačelnika Novog Sada Miloša Vučevića direktoru škole Milivoju Zdravkoviću predao laptop, namenjen najboljem učeniku u ovoj školskoj godini.</w:t>
      </w:r>
    </w:p>
    <w:p w:rsidR="00A81F04" w:rsidRDefault="00A81F04" w:rsidP="00A81F04">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A81F04">
        <w:rPr>
          <w:rFonts w:ascii="Times New Roman" w:eastAsia="Times New Roman" w:hAnsi="Times New Roman" w:cs="Times New Roman"/>
          <w:bCs/>
          <w:sz w:val="24"/>
          <w:szCs w:val="24"/>
        </w:rPr>
        <w:t>Drage goste, čiji je hor izveo prigodan program, pozdravio je i član Gradskog veća zadužen za obrazovanje, Vladimir Jelić, naglasivši da će Novi Sad uvek u skladu s mogućnostima sve učiniti da deci boravak učini što lepšim.Deca iz Goraždevca smeštena su u hotelu “Duga”, a dvodnevni boravak iskoristila su da obiđu Sremske Karlovce i Petrovaradinsku tvrđavu. Na pitanje “šta im se najviše svidelo u Novom Sadu”, osmaci Milica Radulović, Ružica Maksić, Stefan Kastratović i učenik šestog razreda Vasilije Maksić bili su jednoglasni u oceni da je “u Novom Sadu sve prelepo.”</w:t>
      </w:r>
      <w:r>
        <w:rPr>
          <w:rFonts w:ascii="Times New Roman" w:eastAsia="Times New Roman" w:hAnsi="Times New Roman" w:cs="Times New Roman"/>
          <w:bCs/>
          <w:sz w:val="24"/>
          <w:szCs w:val="24"/>
        </w:rPr>
        <w:t xml:space="preserve"> </w:t>
      </w:r>
      <w:r w:rsidRPr="00A81F04">
        <w:rPr>
          <w:rFonts w:ascii="Times New Roman" w:eastAsia="Times New Roman" w:hAnsi="Times New Roman" w:cs="Times New Roman"/>
          <w:bCs/>
          <w:sz w:val="24"/>
          <w:szCs w:val="24"/>
        </w:rPr>
        <w:t>Za sve učenike iz Goraždevca Grad Novi Sad i Južnobački okrug obezbedili su prigodne poklone, a gosti su takođe darivali domaćine uz posebnu zahvalnost za sve ljude dobre volje, naglasivši da im podrška Srbije i Republike Srpske mnogo znači.</w:t>
      </w:r>
    </w:p>
    <w:p w:rsidR="002C47F1" w:rsidRPr="002C47F1" w:rsidRDefault="002C47F1" w:rsidP="002C47F1">
      <w:pPr>
        <w:spacing w:after="0" w:line="240" w:lineRule="auto"/>
        <w:jc w:val="both"/>
        <w:rPr>
          <w:rFonts w:ascii="Times New Roman" w:eastAsia="Calibri" w:hAnsi="Times New Roman" w:cs="Times New Roman"/>
          <w:sz w:val="24"/>
          <w:szCs w:val="24"/>
        </w:rPr>
      </w:pPr>
    </w:p>
    <w:p w:rsidR="00A81F04" w:rsidRPr="00570DDD" w:rsidRDefault="00A81F04" w:rsidP="002E75E7">
      <w:pPr>
        <w:spacing w:after="0" w:line="240" w:lineRule="auto"/>
        <w:jc w:val="center"/>
        <w:rPr>
          <w:rFonts w:ascii="Times New Roman" w:eastAsia="Times New Roman" w:hAnsi="Times New Roman" w:cs="Times New Roman"/>
          <w:b/>
          <w:color w:val="0000CC"/>
          <w:sz w:val="28"/>
          <w:szCs w:val="24"/>
        </w:rPr>
      </w:pPr>
      <w:r w:rsidRPr="00570DDD">
        <w:rPr>
          <w:rFonts w:ascii="Times New Roman" w:eastAsia="Times New Roman" w:hAnsi="Times New Roman" w:cs="Times New Roman"/>
          <w:b/>
          <w:color w:val="0000CC"/>
          <w:sz w:val="28"/>
          <w:szCs w:val="24"/>
        </w:rPr>
        <w:t>Biblioteka opet radi</w:t>
      </w:r>
    </w:p>
    <w:p w:rsidR="00A81F04" w:rsidRPr="00A81F04" w:rsidRDefault="00A81F04" w:rsidP="002E75E7">
      <w:pPr>
        <w:spacing w:after="0" w:line="240" w:lineRule="auto"/>
        <w:rPr>
          <w:rFonts w:ascii="Times New Roman" w:eastAsia="Times New Roman" w:hAnsi="Times New Roman" w:cs="Times New Roman"/>
          <w:b/>
          <w:bCs/>
          <w:sz w:val="24"/>
          <w:szCs w:val="24"/>
        </w:rPr>
      </w:pPr>
    </w:p>
    <w:p w:rsidR="00A81F04" w:rsidRPr="00A81F04" w:rsidRDefault="00A81F04" w:rsidP="002E75E7">
      <w:pPr>
        <w:spacing w:after="0" w:line="240" w:lineRule="auto"/>
        <w:jc w:val="both"/>
        <w:rPr>
          <w:rFonts w:ascii="Times New Roman" w:eastAsia="Times New Roman" w:hAnsi="Times New Roman" w:cs="Times New Roman"/>
          <w:sz w:val="24"/>
          <w:szCs w:val="24"/>
        </w:rPr>
      </w:pPr>
      <w:r w:rsidRPr="00A81F04">
        <w:rPr>
          <w:rFonts w:ascii="Times New Roman" w:eastAsia="Times New Roman" w:hAnsi="Times New Roman" w:cs="Times New Roman"/>
          <w:b/>
          <w:bCs/>
          <w:sz w:val="24"/>
          <w:szCs w:val="24"/>
        </w:rPr>
        <w:tab/>
      </w:r>
      <w:r w:rsidRPr="00A81F04">
        <w:rPr>
          <w:rFonts w:ascii="Times New Roman" w:eastAsia="Times New Roman" w:hAnsi="Times New Roman" w:cs="Times New Roman"/>
          <w:bCs/>
          <w:sz w:val="24"/>
          <w:szCs w:val="24"/>
        </w:rPr>
        <w:t>Nakon pauze od dva i po meseca zbog preseljenja, ogranak novosadske Gradske biblioteke u Sremskim Karlovcima počeo je da radi 1. juna u novim prostorijama, u Preradovićevoj ulici 1a.</w:t>
      </w:r>
      <w:r w:rsidRPr="00A81F04">
        <w:rPr>
          <w:rFonts w:ascii="Times New Roman" w:eastAsia="Times New Roman" w:hAnsi="Times New Roman" w:cs="Times New Roman"/>
          <w:sz w:val="24"/>
          <w:szCs w:val="24"/>
        </w:rPr>
        <w:t xml:space="preserve"> Iako ima još  poslova koje treba obaviti, kako bi se moglo reći da je selidba u potpunosti završena, u Gradskoj biblioteci su odlučili da otvore vrata članovima kako ne bi isuviše dugo bili uskraćeni za mogućnost da iznajme i čitaju knjige. - Bitno je da članovi ne trpe, a sve što još treba uraditi, u hodu će se obavljati – kaže bibliotekarka Suzana Sigeti. - Slaganje knjiga je još u toku. Nedostaju nam vrata na toaletima, i ona koja dele biblioteku od ostatka zgrade, a ni pitanje grejanja nije rešeno. Do kraja godine očekujemo staklenu vitrinu za knjige, nove stolove za čitaonicu i dečje odeljenje, koje imamo u planu tako da opremimo da se mališani u njemu osećaju prijatno i sažive sa tim  kutkom.</w:t>
      </w:r>
    </w:p>
    <w:p w:rsidR="00A81F04" w:rsidRPr="00A81F04" w:rsidRDefault="00A81F04" w:rsidP="002E75E7">
      <w:pPr>
        <w:spacing w:after="0" w:line="240" w:lineRule="auto"/>
        <w:jc w:val="both"/>
        <w:rPr>
          <w:rFonts w:ascii="Times New Roman" w:eastAsia="Times New Roman" w:hAnsi="Times New Roman" w:cs="Times New Roman"/>
          <w:sz w:val="24"/>
          <w:szCs w:val="24"/>
        </w:rPr>
      </w:pPr>
      <w:r w:rsidRPr="00A81F04">
        <w:rPr>
          <w:rFonts w:ascii="Times New Roman" w:eastAsia="Times New Roman" w:hAnsi="Times New Roman" w:cs="Times New Roman"/>
          <w:sz w:val="24"/>
          <w:szCs w:val="24"/>
        </w:rPr>
        <w:tab/>
        <w:t xml:space="preserve">Sudeći po reakcijama, kaže bibliotekarka , čitalačka publika je zadovoljna ovim novim prostorom. Odgovara im lokacija, posebno penzionerima, jer sredom kada je pijačni dan, oni dođu na pijacu u nabavku namirnica i svrate po knjige za čitanje.- Zahvaljujući novoj poziciji </w:t>
      </w:r>
      <w:r w:rsidRPr="00A81F04">
        <w:rPr>
          <w:rFonts w:ascii="Times New Roman" w:eastAsia="Times New Roman" w:hAnsi="Times New Roman" w:cs="Times New Roman"/>
          <w:sz w:val="24"/>
          <w:szCs w:val="24"/>
        </w:rPr>
        <w:lastRenderedPageBreak/>
        <w:t>biblioteke, već se uočavaju neuobičajene pojave -  ističe Sigeti. – Osnovci koriste činjenicu što im je biblioteka pored škole i tokom odmora dolaze da uzmu knjigu koja im je potrebna, što me veoma raduje.</w:t>
      </w:r>
    </w:p>
    <w:p w:rsidR="00A81F04" w:rsidRPr="00570DDD" w:rsidRDefault="00A81F04" w:rsidP="002E75E7">
      <w:pPr>
        <w:spacing w:after="0" w:line="240" w:lineRule="auto"/>
        <w:rPr>
          <w:rFonts w:ascii="Times New Roman" w:eastAsia="Times New Roman" w:hAnsi="Times New Roman" w:cs="Times New Roman"/>
          <w:color w:val="0000CC"/>
          <w:sz w:val="24"/>
          <w:szCs w:val="24"/>
        </w:rPr>
      </w:pPr>
    </w:p>
    <w:p w:rsidR="00A81F04" w:rsidRPr="00570DDD" w:rsidRDefault="00A81F04" w:rsidP="00C56C5E">
      <w:pPr>
        <w:spacing w:after="0" w:line="240" w:lineRule="auto"/>
        <w:jc w:val="center"/>
        <w:rPr>
          <w:rFonts w:ascii="Times New Roman" w:eastAsia="Times New Roman" w:hAnsi="Times New Roman" w:cs="Times New Roman"/>
          <w:b/>
          <w:color w:val="0000CC"/>
          <w:sz w:val="28"/>
          <w:szCs w:val="24"/>
        </w:rPr>
      </w:pPr>
      <w:r w:rsidRPr="00570DDD">
        <w:rPr>
          <w:rFonts w:ascii="Times New Roman" w:eastAsia="Times New Roman" w:hAnsi="Times New Roman" w:cs="Times New Roman"/>
          <w:b/>
          <w:color w:val="0000CC"/>
          <w:sz w:val="28"/>
          <w:szCs w:val="24"/>
        </w:rPr>
        <w:t>Festival dečije pozorišne mode u Bečeju</w:t>
      </w:r>
    </w:p>
    <w:p w:rsidR="00A81F04" w:rsidRPr="00A81F04" w:rsidRDefault="00A81F04" w:rsidP="00C56C5E">
      <w:pPr>
        <w:spacing w:after="0" w:line="240" w:lineRule="auto"/>
        <w:rPr>
          <w:rFonts w:ascii="Times New Roman" w:eastAsia="Times New Roman" w:hAnsi="Times New Roman" w:cs="Times New Roman"/>
          <w:b/>
          <w:bCs/>
          <w:sz w:val="24"/>
          <w:szCs w:val="24"/>
        </w:rPr>
      </w:pPr>
    </w:p>
    <w:p w:rsidR="00A81F04" w:rsidRPr="00A81F04" w:rsidRDefault="00A81F04" w:rsidP="002C47F1">
      <w:pPr>
        <w:spacing w:after="0" w:line="240" w:lineRule="auto"/>
        <w:jc w:val="both"/>
        <w:rPr>
          <w:rFonts w:ascii="Times New Roman" w:eastAsia="Times New Roman" w:hAnsi="Times New Roman" w:cs="Times New Roman"/>
          <w:bCs/>
          <w:sz w:val="24"/>
          <w:szCs w:val="24"/>
        </w:rPr>
      </w:pPr>
      <w:r w:rsidRPr="00A81F04">
        <w:rPr>
          <w:rFonts w:ascii="Times New Roman" w:eastAsia="Times New Roman" w:hAnsi="Times New Roman" w:cs="Times New Roman"/>
          <w:b/>
          <w:bCs/>
          <w:sz w:val="24"/>
          <w:szCs w:val="24"/>
        </w:rPr>
        <w:tab/>
      </w:r>
      <w:r w:rsidRPr="00A81F04">
        <w:rPr>
          <w:rFonts w:ascii="Times New Roman" w:eastAsia="Times New Roman" w:hAnsi="Times New Roman" w:cs="Times New Roman"/>
          <w:bCs/>
          <w:sz w:val="24"/>
          <w:szCs w:val="24"/>
        </w:rPr>
        <w:t xml:space="preserve">Od </w:t>
      </w:r>
      <w:r w:rsidR="002C47F1">
        <w:rPr>
          <w:rFonts w:ascii="Times New Roman" w:eastAsia="Times New Roman" w:hAnsi="Times New Roman" w:cs="Times New Roman"/>
          <w:bCs/>
          <w:sz w:val="24"/>
          <w:szCs w:val="24"/>
        </w:rPr>
        <w:t>prek</w:t>
      </w:r>
      <w:r w:rsidRPr="00A81F04">
        <w:rPr>
          <w:rFonts w:ascii="Times New Roman" w:eastAsia="Times New Roman" w:hAnsi="Times New Roman" w:cs="Times New Roman"/>
          <w:bCs/>
          <w:sz w:val="24"/>
          <w:szCs w:val="24"/>
        </w:rPr>
        <w:t xml:space="preserve">juče je Bečej domaćin desetodnevnog Međunarodnog festivala dečije pozorišne mode „Mi i svet oko nas“, u saradnji s Asocijacijom dečijih stvaralačkih udruženja „Zlatna igla“ iz Rusije. </w:t>
      </w:r>
      <w:r>
        <w:rPr>
          <w:rFonts w:ascii="Times New Roman" w:eastAsia="Times New Roman" w:hAnsi="Times New Roman" w:cs="Times New Roman"/>
          <w:bCs/>
          <w:sz w:val="24"/>
          <w:szCs w:val="24"/>
        </w:rPr>
        <w:t xml:space="preserve"> </w:t>
      </w:r>
      <w:r w:rsidRPr="00A81F04">
        <w:rPr>
          <w:rFonts w:ascii="Times New Roman" w:eastAsia="Times New Roman" w:hAnsi="Times New Roman" w:cs="Times New Roman"/>
          <w:sz w:val="24"/>
          <w:szCs w:val="24"/>
        </w:rPr>
        <w:t>Pripremljen je bogat program, od početne parade dece iz raznih krajeva Rusije i malih Bečejaca, modne revije na trgu, uz nastupe ANIP „Đido“ i Nacionalni ansambl „Kolo“. Biće to, ustvari, modna revija narodnih nošnji nazvana „Muzej k</w:t>
      </w:r>
      <w:r>
        <w:rPr>
          <w:rFonts w:ascii="Times New Roman" w:eastAsia="Times New Roman" w:hAnsi="Times New Roman" w:cs="Times New Roman"/>
          <w:sz w:val="24"/>
          <w:szCs w:val="24"/>
        </w:rPr>
        <w:t>oji igra“, najavila je Gordana Dž</w:t>
      </w:r>
      <w:r w:rsidRPr="00A81F04">
        <w:rPr>
          <w:rFonts w:ascii="Times New Roman" w:eastAsia="Times New Roman" w:hAnsi="Times New Roman" w:cs="Times New Roman"/>
          <w:sz w:val="24"/>
          <w:szCs w:val="24"/>
        </w:rPr>
        <w:t>igurski iz TO Bečeja.</w:t>
      </w:r>
      <w:r>
        <w:rPr>
          <w:rFonts w:ascii="Times New Roman" w:eastAsia="Times New Roman" w:hAnsi="Times New Roman" w:cs="Times New Roman"/>
          <w:bCs/>
          <w:sz w:val="24"/>
          <w:szCs w:val="24"/>
        </w:rPr>
        <w:t xml:space="preserve"> </w:t>
      </w:r>
      <w:r w:rsidRPr="00A81F04">
        <w:rPr>
          <w:rFonts w:ascii="Times New Roman" w:eastAsia="Times New Roman" w:hAnsi="Times New Roman" w:cs="Times New Roman"/>
          <w:sz w:val="24"/>
          <w:szCs w:val="24"/>
        </w:rPr>
        <w:t>Danas počinju svakodnevne radionice u okviru kojih će bečejska deca dobiti priliku da se bliže upoznaju sa stvaralaštvom ruske dece u sferi pozorišne mode i razmene iskustva. Od 20 sati u dvorcu Fantast će svetski priznati modni kreator Vječeslav Slava Zajcev predstaviti novu kolekciju, a biće viđeni i modeli kompanije „Meksiko“, našeg kreatora Saše Milojkovića i dečijih kolekcija izabranih na Festivalu.</w:t>
      </w:r>
      <w:r>
        <w:rPr>
          <w:rFonts w:ascii="Times New Roman" w:eastAsia="Times New Roman" w:hAnsi="Times New Roman" w:cs="Times New Roman"/>
          <w:bCs/>
          <w:sz w:val="24"/>
          <w:szCs w:val="24"/>
        </w:rPr>
        <w:t xml:space="preserve"> </w:t>
      </w:r>
      <w:r w:rsidRPr="00A81F04">
        <w:rPr>
          <w:rFonts w:ascii="Times New Roman" w:eastAsia="Times New Roman" w:hAnsi="Times New Roman" w:cs="Times New Roman"/>
          <w:sz w:val="24"/>
          <w:szCs w:val="24"/>
        </w:rPr>
        <w:t>Do kraja boravka u Bečeju 17. juna, učesnici Festivala imaće brojne aktivnosti, uključujući izlet do Subotice, razna takmičenja, izložbu radova nastalih tokom festivala...  </w:t>
      </w:r>
    </w:p>
    <w:p w:rsidR="00A81F04" w:rsidRPr="00C56C5E" w:rsidRDefault="00A81F04" w:rsidP="00C56C5E">
      <w:pPr>
        <w:spacing w:after="0" w:line="240" w:lineRule="auto"/>
        <w:rPr>
          <w:rFonts w:ascii="Times New Roman" w:eastAsia="Times New Roman" w:hAnsi="Times New Roman" w:cs="Times New Roman"/>
          <w:sz w:val="24"/>
          <w:szCs w:val="24"/>
        </w:rPr>
      </w:pPr>
    </w:p>
    <w:p w:rsidR="000F297B" w:rsidRPr="00570DDD" w:rsidRDefault="000F297B" w:rsidP="000F297B">
      <w:pPr>
        <w:spacing w:after="0" w:line="240" w:lineRule="auto"/>
        <w:jc w:val="center"/>
        <w:rPr>
          <w:rFonts w:ascii="Times New Roman" w:eastAsia="Times New Roman" w:hAnsi="Times New Roman" w:cs="Times New Roman"/>
          <w:b/>
          <w:noProof w:val="0"/>
          <w:color w:val="0000CC"/>
          <w:sz w:val="28"/>
          <w:szCs w:val="24"/>
          <w:lang w:val="en-US"/>
        </w:rPr>
      </w:pPr>
      <w:r w:rsidRPr="00570DDD">
        <w:rPr>
          <w:rFonts w:ascii="Times New Roman" w:eastAsia="Times New Roman" w:hAnsi="Times New Roman" w:cs="Times New Roman"/>
          <w:b/>
          <w:noProof w:val="0"/>
          <w:color w:val="0000CC"/>
          <w:sz w:val="28"/>
          <w:szCs w:val="24"/>
          <w:lang w:val="en-US"/>
        </w:rPr>
        <w:t xml:space="preserve"> Subotički gimnazijalci </w:t>
      </w:r>
      <w:proofErr w:type="gramStart"/>
      <w:r w:rsidRPr="00570DDD">
        <w:rPr>
          <w:rFonts w:ascii="Times New Roman" w:eastAsia="Times New Roman" w:hAnsi="Times New Roman" w:cs="Times New Roman"/>
          <w:b/>
          <w:noProof w:val="0"/>
          <w:color w:val="0000CC"/>
          <w:sz w:val="28"/>
          <w:szCs w:val="24"/>
          <w:lang w:val="en-US"/>
        </w:rPr>
        <w:t>dali</w:t>
      </w:r>
      <w:proofErr w:type="gramEnd"/>
      <w:r w:rsidRPr="00570DDD">
        <w:rPr>
          <w:rFonts w:ascii="Times New Roman" w:eastAsia="Times New Roman" w:hAnsi="Times New Roman" w:cs="Times New Roman"/>
          <w:b/>
          <w:noProof w:val="0"/>
          <w:color w:val="0000CC"/>
          <w:sz w:val="28"/>
          <w:szCs w:val="24"/>
          <w:lang w:val="en-US"/>
        </w:rPr>
        <w:t xml:space="preserve"> doprinos kampanji "Zaustavimo nasilje"</w:t>
      </w:r>
    </w:p>
    <w:p w:rsidR="00A81F04" w:rsidRDefault="00A81F04" w:rsidP="000F297B">
      <w:pPr>
        <w:spacing w:after="0" w:line="240" w:lineRule="auto"/>
        <w:rPr>
          <w:rFonts w:ascii="Times New Roman" w:eastAsia="Times New Roman" w:hAnsi="Times New Roman" w:cs="Times New Roman"/>
          <w:noProof w:val="0"/>
          <w:sz w:val="24"/>
          <w:szCs w:val="24"/>
          <w:lang w:val="en-US"/>
        </w:rPr>
      </w:pPr>
    </w:p>
    <w:p w:rsidR="000F297B" w:rsidRDefault="00A81F04" w:rsidP="00570DDD">
      <w:pPr>
        <w:spacing w:after="0" w:line="240" w:lineRule="auto"/>
        <w:jc w:val="both"/>
        <w:rPr>
          <w:rFonts w:ascii="Times New Roman" w:eastAsia="Times New Roman" w:hAnsi="Times New Roman" w:cs="Times New Roman"/>
          <w:noProof w:val="0"/>
          <w:sz w:val="24"/>
          <w:szCs w:val="24"/>
          <w:lang w:val="en-US"/>
        </w:rPr>
      </w:pPr>
      <w:r>
        <w:rPr>
          <w:lang w:val="en-US"/>
        </w:rPr>
        <w:drawing>
          <wp:anchor distT="0" distB="0" distL="114300" distR="114300" simplePos="0" relativeHeight="251662336" behindDoc="1" locked="0" layoutInCell="1" allowOverlap="1" wp14:anchorId="30CC0B7B" wp14:editId="1EE14475">
            <wp:simplePos x="0" y="0"/>
            <wp:positionH relativeFrom="column">
              <wp:posOffset>3543300</wp:posOffset>
            </wp:positionH>
            <wp:positionV relativeFrom="paragraph">
              <wp:posOffset>219710</wp:posOffset>
            </wp:positionV>
            <wp:extent cx="2381250" cy="1428750"/>
            <wp:effectExtent l="0" t="0" r="0" b="0"/>
            <wp:wrapTight wrapText="bothSides">
              <wp:wrapPolygon edited="0">
                <wp:start x="0" y="0"/>
                <wp:lineTo x="0" y="21312"/>
                <wp:lineTo x="21427" y="21312"/>
                <wp:lineTo x="21427" y="0"/>
                <wp:lineTo x="0" y="0"/>
              </wp:wrapPolygon>
            </wp:wrapTight>
            <wp:docPr id="3" name="Picture 3"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u ECO - "/>
                    <pic:cNvPicPr>
                      <a:picLocks noChangeAspect="1" noChangeArrowheads="1"/>
                    </pic:cNvPicPr>
                  </pic:nvPicPr>
                  <pic:blipFill>
                    <a:blip r:embed="rId14">
                      <a:extLst>
                        <a:ext uri="{28A0092B-C50C-407E-A947-70E740481C1C}">
                          <a14:useLocalDpi xmlns:a14="http://schemas.microsoft.com/office/drawing/2010/main"/>
                        </a:ext>
                      </a:extLst>
                    </a:blip>
                    <a:srcRect/>
                    <a:stretch>
                      <a:fillRect/>
                    </a:stretch>
                  </pic:blipFill>
                  <pic:spPr bwMode="auto">
                    <a:xfrm>
                      <a:off x="0" y="0"/>
                      <a:ext cx="2381250" cy="14287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val="0"/>
          <w:sz w:val="24"/>
          <w:szCs w:val="24"/>
          <w:lang w:val="en-US"/>
        </w:rPr>
        <w:tab/>
      </w:r>
      <w:r w:rsidR="000F297B" w:rsidRPr="000F297B">
        <w:rPr>
          <w:rFonts w:ascii="Times New Roman" w:eastAsia="Times New Roman" w:hAnsi="Times New Roman" w:cs="Times New Roman"/>
          <w:noProof w:val="0"/>
          <w:sz w:val="24"/>
          <w:szCs w:val="24"/>
          <w:lang w:val="en-US"/>
        </w:rPr>
        <w:t>Učenici trećeg razreda Gimnazije „Svetozar Marković</w:t>
      </w:r>
      <w:proofErr w:type="gramStart"/>
      <w:r w:rsidR="000F297B" w:rsidRPr="000F297B">
        <w:rPr>
          <w:rFonts w:ascii="Times New Roman" w:eastAsia="Times New Roman" w:hAnsi="Times New Roman" w:cs="Times New Roman"/>
          <w:noProof w:val="0"/>
          <w:sz w:val="24"/>
          <w:szCs w:val="24"/>
          <w:lang w:val="en-US"/>
        </w:rPr>
        <w:t xml:space="preserve">“ </w:t>
      </w:r>
      <w:r w:rsidR="00AE7031">
        <w:rPr>
          <w:rFonts w:ascii="Times New Roman" w:eastAsia="Times New Roman" w:hAnsi="Times New Roman" w:cs="Times New Roman"/>
          <w:noProof w:val="0"/>
          <w:sz w:val="24"/>
          <w:szCs w:val="24"/>
          <w:lang w:val="en-US"/>
        </w:rPr>
        <w:t>iz</w:t>
      </w:r>
      <w:proofErr w:type="gramEnd"/>
      <w:r w:rsidR="00AE7031">
        <w:rPr>
          <w:rFonts w:ascii="Times New Roman" w:eastAsia="Times New Roman" w:hAnsi="Times New Roman" w:cs="Times New Roman"/>
          <w:noProof w:val="0"/>
          <w:sz w:val="24"/>
          <w:szCs w:val="24"/>
          <w:lang w:val="en-US"/>
        </w:rPr>
        <w:t xml:space="preserve"> Subotice </w:t>
      </w:r>
      <w:r w:rsidR="000F297B" w:rsidRPr="000F297B">
        <w:rPr>
          <w:rFonts w:ascii="Times New Roman" w:eastAsia="Times New Roman" w:hAnsi="Times New Roman" w:cs="Times New Roman"/>
          <w:noProof w:val="0"/>
          <w:sz w:val="24"/>
          <w:szCs w:val="24"/>
          <w:lang w:val="en-US"/>
        </w:rPr>
        <w:t>dali su doprinos kampanji „Zaustavimo nasilje nad ženama“. Posle razgovora o nasilju na časovima srpskog jezika i književnosti, koje vodi profesorka Borjana Gavrilov Bolić, đaci su pogledali predstavu, koja se bavi temom nasilja nad ženama, „Španska nevesta“ u Pozorištu „Deže Kostolanji“, gde su imali priliku i da razgovaraju sa rediteljem Andašom Urbanom i glumicom Martom Bereš.</w:t>
      </w:r>
      <w:r>
        <w:rPr>
          <w:rFonts w:ascii="Times New Roman" w:eastAsia="Times New Roman" w:hAnsi="Times New Roman" w:cs="Times New Roman"/>
          <w:noProof w:val="0"/>
          <w:sz w:val="24"/>
          <w:szCs w:val="24"/>
          <w:lang w:val="en-US"/>
        </w:rPr>
        <w:t xml:space="preserve"> </w:t>
      </w:r>
      <w:proofErr w:type="gramStart"/>
      <w:r w:rsidR="000F297B" w:rsidRPr="000F297B">
        <w:rPr>
          <w:rFonts w:ascii="Times New Roman" w:eastAsia="Times New Roman" w:hAnsi="Times New Roman" w:cs="Times New Roman"/>
          <w:noProof w:val="0"/>
          <w:sz w:val="24"/>
          <w:szCs w:val="24"/>
          <w:lang w:val="en-US"/>
        </w:rPr>
        <w:t>Povezujući savremene društvene probleme i književnost, đaci su o problemu nasilja promišljali i kroz perspektivu predstave „Španska nevesta“, koja je nastala po motivima istoimenog romana, Ildiko Lovaš.</w:t>
      </w:r>
      <w:proofErr w:type="gramEnd"/>
      <w:r w:rsidR="000F297B" w:rsidRPr="000F297B">
        <w:rPr>
          <w:rFonts w:ascii="Times New Roman" w:eastAsia="Times New Roman" w:hAnsi="Times New Roman" w:cs="Times New Roman"/>
          <w:noProof w:val="0"/>
          <w:sz w:val="24"/>
          <w:szCs w:val="24"/>
          <w:lang w:val="en-US"/>
        </w:rPr>
        <w:t xml:space="preserve"> Predstava Pozorišta „Deže Kostolanji</w:t>
      </w:r>
      <w:proofErr w:type="gramStart"/>
      <w:r w:rsidR="000F297B" w:rsidRPr="000F297B">
        <w:rPr>
          <w:rFonts w:ascii="Times New Roman" w:eastAsia="Times New Roman" w:hAnsi="Times New Roman" w:cs="Times New Roman"/>
          <w:noProof w:val="0"/>
          <w:sz w:val="24"/>
          <w:szCs w:val="24"/>
          <w:lang w:val="en-US"/>
        </w:rPr>
        <w:t>“ bavi</w:t>
      </w:r>
      <w:proofErr w:type="gramEnd"/>
      <w:r w:rsidR="000F297B" w:rsidRPr="000F297B">
        <w:rPr>
          <w:rFonts w:ascii="Times New Roman" w:eastAsia="Times New Roman" w:hAnsi="Times New Roman" w:cs="Times New Roman"/>
          <w:noProof w:val="0"/>
          <w:sz w:val="24"/>
          <w:szCs w:val="24"/>
          <w:lang w:val="en-US"/>
        </w:rPr>
        <w:t xml:space="preserve"> se životom Geze Čata, koji je, na svoju i nesreću svoje porodice, i pored genijalnosti koja ga je krasila, život svoje supruge i svoj završio nasilništvom.</w:t>
      </w:r>
      <w:r>
        <w:rPr>
          <w:rFonts w:ascii="Times New Roman" w:eastAsia="Times New Roman" w:hAnsi="Times New Roman" w:cs="Times New Roman"/>
          <w:noProof w:val="0"/>
          <w:sz w:val="24"/>
          <w:szCs w:val="24"/>
          <w:lang w:val="en-US"/>
        </w:rPr>
        <w:t xml:space="preserve"> </w:t>
      </w:r>
      <w:r w:rsidR="000F297B" w:rsidRPr="000F297B">
        <w:rPr>
          <w:rFonts w:ascii="Times New Roman" w:eastAsia="Times New Roman" w:hAnsi="Times New Roman" w:cs="Times New Roman"/>
          <w:noProof w:val="0"/>
          <w:sz w:val="24"/>
          <w:szCs w:val="24"/>
          <w:lang w:val="en-US"/>
        </w:rPr>
        <w:t>Đaci trećeg razreda Gimnazije „Svetozar Marković</w:t>
      </w:r>
      <w:proofErr w:type="gramStart"/>
      <w:r w:rsidR="000F297B" w:rsidRPr="000F297B">
        <w:rPr>
          <w:rFonts w:ascii="Times New Roman" w:eastAsia="Times New Roman" w:hAnsi="Times New Roman" w:cs="Times New Roman"/>
          <w:noProof w:val="0"/>
          <w:sz w:val="24"/>
          <w:szCs w:val="24"/>
          <w:lang w:val="en-US"/>
        </w:rPr>
        <w:t>“ na</w:t>
      </w:r>
      <w:proofErr w:type="gramEnd"/>
      <w:r w:rsidR="000F297B" w:rsidRPr="000F297B">
        <w:rPr>
          <w:rFonts w:ascii="Times New Roman" w:eastAsia="Times New Roman" w:hAnsi="Times New Roman" w:cs="Times New Roman"/>
          <w:noProof w:val="0"/>
          <w:sz w:val="24"/>
          <w:szCs w:val="24"/>
          <w:lang w:val="en-US"/>
        </w:rPr>
        <w:t xml:space="preserve"> časovima srpskog jezika, koje vodi profesorka Borjana Gavrilov Bolić razgovaraju ne samo o nasilju, nego i o svim drugim nimalo lakim temama. </w:t>
      </w:r>
      <w:proofErr w:type="gramStart"/>
      <w:r w:rsidR="000F297B" w:rsidRPr="000F297B">
        <w:rPr>
          <w:rFonts w:ascii="Times New Roman" w:eastAsia="Times New Roman" w:hAnsi="Times New Roman" w:cs="Times New Roman"/>
          <w:noProof w:val="0"/>
          <w:sz w:val="24"/>
          <w:szCs w:val="24"/>
          <w:lang w:val="en-US"/>
        </w:rPr>
        <w:t>Razvijajući kritički stav i mišljenje, đaci se uče da izbegnu sve društveno negativne pojave.</w:t>
      </w:r>
      <w:proofErr w:type="gramEnd"/>
      <w:r w:rsidR="000F297B" w:rsidRPr="000F297B">
        <w:rPr>
          <w:rFonts w:ascii="Times New Roman" w:eastAsia="Times New Roman" w:hAnsi="Times New Roman" w:cs="Times New Roman"/>
          <w:noProof w:val="0"/>
          <w:sz w:val="24"/>
          <w:szCs w:val="24"/>
          <w:lang w:val="en-US"/>
        </w:rPr>
        <w:t xml:space="preserve"> </w:t>
      </w:r>
      <w:proofErr w:type="gramStart"/>
      <w:r w:rsidR="000F297B" w:rsidRPr="000F297B">
        <w:rPr>
          <w:rFonts w:ascii="Times New Roman" w:eastAsia="Times New Roman" w:hAnsi="Times New Roman" w:cs="Times New Roman"/>
          <w:noProof w:val="0"/>
          <w:sz w:val="24"/>
          <w:szCs w:val="24"/>
          <w:lang w:val="en-US"/>
        </w:rPr>
        <w:t>Od</w:t>
      </w:r>
      <w:proofErr w:type="gramEnd"/>
      <w:r w:rsidR="000F297B" w:rsidRPr="000F297B">
        <w:rPr>
          <w:rFonts w:ascii="Times New Roman" w:eastAsia="Times New Roman" w:hAnsi="Times New Roman" w:cs="Times New Roman"/>
          <w:noProof w:val="0"/>
          <w:sz w:val="24"/>
          <w:szCs w:val="24"/>
          <w:lang w:val="en-US"/>
        </w:rPr>
        <w:t xml:space="preserve"> brojnih ciljeva koji se postavljaju pred profesore književnosti, profesorka Borjana Gavrilov Bolić upravo je izabrala dva: da pomogne đacima da postanu ličnosti, koje kritički vrednuju svet u kom žive i da postanu ljubitelji pozorišta i književnosti.</w:t>
      </w:r>
      <w:r>
        <w:rPr>
          <w:rFonts w:ascii="Times New Roman" w:eastAsia="Times New Roman" w:hAnsi="Times New Roman" w:cs="Times New Roman"/>
          <w:noProof w:val="0"/>
          <w:sz w:val="24"/>
          <w:szCs w:val="24"/>
          <w:lang w:val="en-US"/>
        </w:rPr>
        <w:t xml:space="preserve"> </w:t>
      </w:r>
      <w:proofErr w:type="gramStart"/>
      <w:r w:rsidR="000F297B" w:rsidRPr="000F297B">
        <w:rPr>
          <w:rFonts w:ascii="Times New Roman" w:eastAsia="Times New Roman" w:hAnsi="Times New Roman" w:cs="Times New Roman"/>
          <w:noProof w:val="0"/>
          <w:sz w:val="24"/>
          <w:szCs w:val="24"/>
          <w:lang w:val="en-US"/>
        </w:rPr>
        <w:t>Sa</w:t>
      </w:r>
      <w:proofErr w:type="gramEnd"/>
      <w:r w:rsidR="000F297B" w:rsidRPr="000F297B">
        <w:rPr>
          <w:rFonts w:ascii="Times New Roman" w:eastAsia="Times New Roman" w:hAnsi="Times New Roman" w:cs="Times New Roman"/>
          <w:noProof w:val="0"/>
          <w:sz w:val="24"/>
          <w:szCs w:val="24"/>
          <w:lang w:val="en-US"/>
        </w:rPr>
        <w:t xml:space="preserve"> rediteljem Andrašom Urbanom, učenici prirodnog i društvenog smera su razgovarali i na temu medijske pismenosti.</w:t>
      </w:r>
      <w:r w:rsidR="000F297B" w:rsidRPr="000F297B">
        <w:t xml:space="preserve"> </w:t>
      </w:r>
      <w:hyperlink r:id="rId15" w:history="1">
        <w:r w:rsidR="000F297B" w:rsidRPr="004F353E">
          <w:rPr>
            <w:rStyle w:val="Hyperlink"/>
            <w:rFonts w:ascii="Times New Roman" w:eastAsia="Times New Roman" w:hAnsi="Times New Roman" w:cs="Times New Roman"/>
            <w:noProof w:val="0"/>
            <w:sz w:val="24"/>
            <w:szCs w:val="24"/>
            <w:lang w:val="en-US"/>
          </w:rPr>
          <w:t>https://www.youtube.com/watch?v=gwuBsUnEV_U</w:t>
        </w:r>
      </w:hyperlink>
      <w:r w:rsidR="000F297B">
        <w:rPr>
          <w:rFonts w:ascii="Times New Roman" w:eastAsia="Times New Roman" w:hAnsi="Times New Roman" w:cs="Times New Roman"/>
          <w:noProof w:val="0"/>
          <w:sz w:val="24"/>
          <w:szCs w:val="24"/>
          <w:lang w:val="en-US"/>
        </w:rPr>
        <w:t xml:space="preserve"> </w:t>
      </w:r>
    </w:p>
    <w:p w:rsidR="000F297B" w:rsidRDefault="000F297B" w:rsidP="00443BF9">
      <w:pPr>
        <w:spacing w:after="0" w:line="240" w:lineRule="auto"/>
        <w:rPr>
          <w:rFonts w:ascii="Times New Roman" w:eastAsia="Times New Roman" w:hAnsi="Times New Roman" w:cs="Times New Roman"/>
          <w:noProof w:val="0"/>
          <w:sz w:val="24"/>
          <w:szCs w:val="24"/>
          <w:lang w:val="en-US"/>
        </w:rPr>
      </w:pPr>
    </w:p>
    <w:p w:rsidR="000F297B" w:rsidRPr="00570DDD" w:rsidRDefault="00570DDD" w:rsidP="000F297B">
      <w:pPr>
        <w:spacing w:after="0" w:line="240" w:lineRule="auto"/>
        <w:jc w:val="center"/>
        <w:rPr>
          <w:rFonts w:ascii="Times New Roman" w:eastAsia="Times New Roman" w:hAnsi="Times New Roman" w:cs="Times New Roman"/>
          <w:b/>
          <w:noProof w:val="0"/>
          <w:color w:val="0000CC"/>
          <w:sz w:val="28"/>
          <w:szCs w:val="24"/>
          <w:lang w:val="en-US"/>
        </w:rPr>
      </w:pPr>
      <w:r>
        <w:rPr>
          <w:rFonts w:ascii="Times New Roman" w:eastAsia="Times New Roman" w:hAnsi="Times New Roman" w:cs="Times New Roman"/>
          <w:b/>
          <w:noProof w:val="0"/>
          <w:color w:val="0000CC"/>
          <w:sz w:val="28"/>
          <w:szCs w:val="24"/>
          <w:lang w:val="en-US"/>
        </w:rPr>
        <w:t xml:space="preserve">Subotica: </w:t>
      </w:r>
      <w:r w:rsidR="000F297B" w:rsidRPr="00570DDD">
        <w:rPr>
          <w:rFonts w:ascii="Times New Roman" w:eastAsia="Times New Roman" w:hAnsi="Times New Roman" w:cs="Times New Roman"/>
          <w:b/>
          <w:noProof w:val="0"/>
          <w:color w:val="0000CC"/>
          <w:sz w:val="28"/>
          <w:szCs w:val="24"/>
          <w:lang w:val="en-US"/>
        </w:rPr>
        <w:t>Predavanje o organskoj bašti u OŠ "Sveti Sava"</w:t>
      </w:r>
    </w:p>
    <w:p w:rsidR="00A81F04" w:rsidRDefault="00A81F04" w:rsidP="000F297B">
      <w:pPr>
        <w:spacing w:after="0" w:line="240" w:lineRule="auto"/>
        <w:rPr>
          <w:rFonts w:ascii="Times New Roman" w:eastAsia="Times New Roman" w:hAnsi="Times New Roman" w:cs="Times New Roman"/>
          <w:noProof w:val="0"/>
          <w:sz w:val="24"/>
          <w:szCs w:val="24"/>
          <w:lang w:val="en-US"/>
        </w:rPr>
      </w:pPr>
    </w:p>
    <w:p w:rsidR="00A81F04" w:rsidRDefault="00A81F04" w:rsidP="00570DDD">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lastRenderedPageBreak/>
        <w:tab/>
      </w:r>
      <w:proofErr w:type="gramStart"/>
      <w:r w:rsidR="000F297B" w:rsidRPr="000F297B">
        <w:rPr>
          <w:rFonts w:ascii="Times New Roman" w:eastAsia="Times New Roman" w:hAnsi="Times New Roman" w:cs="Times New Roman"/>
          <w:noProof w:val="0"/>
          <w:sz w:val="24"/>
          <w:szCs w:val="24"/>
          <w:lang w:val="en-US"/>
        </w:rPr>
        <w:t>U okviru projekta "Organska perspektiva", instruktorka organskog baštovanstva iz Beograda Snežana Ognjenović održala je predavanje učenicima OŠ „Sveti Sava“.</w:t>
      </w:r>
      <w:proofErr w:type="gramEnd"/>
      <w:r w:rsidR="000F297B" w:rsidRPr="000F297B">
        <w:rPr>
          <w:rFonts w:ascii="Times New Roman" w:eastAsia="Times New Roman" w:hAnsi="Times New Roman" w:cs="Times New Roman"/>
          <w:noProof w:val="0"/>
          <w:sz w:val="24"/>
          <w:szCs w:val="24"/>
          <w:lang w:val="en-US"/>
        </w:rPr>
        <w:t xml:space="preserve"> </w:t>
      </w:r>
      <w:proofErr w:type="gramStart"/>
      <w:r w:rsidR="000F297B" w:rsidRPr="000F297B">
        <w:rPr>
          <w:rFonts w:ascii="Times New Roman" w:eastAsia="Times New Roman" w:hAnsi="Times New Roman" w:cs="Times New Roman"/>
          <w:noProof w:val="0"/>
          <w:sz w:val="24"/>
          <w:szCs w:val="24"/>
          <w:lang w:val="en-US"/>
        </w:rPr>
        <w:t>Učenici 6.</w:t>
      </w:r>
      <w:proofErr w:type="gramEnd"/>
      <w:r w:rsidR="000F297B" w:rsidRPr="000F297B">
        <w:rPr>
          <w:rFonts w:ascii="Times New Roman" w:eastAsia="Times New Roman" w:hAnsi="Times New Roman" w:cs="Times New Roman"/>
          <w:noProof w:val="0"/>
          <w:sz w:val="24"/>
          <w:szCs w:val="24"/>
          <w:lang w:val="en-US"/>
        </w:rPr>
        <w:t xml:space="preserve"> 7. </w:t>
      </w:r>
      <w:proofErr w:type="gramStart"/>
      <w:r w:rsidR="000F297B" w:rsidRPr="000F297B">
        <w:rPr>
          <w:rFonts w:ascii="Times New Roman" w:eastAsia="Times New Roman" w:hAnsi="Times New Roman" w:cs="Times New Roman"/>
          <w:noProof w:val="0"/>
          <w:sz w:val="24"/>
          <w:szCs w:val="24"/>
          <w:lang w:val="en-US"/>
        </w:rPr>
        <w:t>i</w:t>
      </w:r>
      <w:proofErr w:type="gramEnd"/>
      <w:r w:rsidR="000F297B" w:rsidRPr="000F297B">
        <w:rPr>
          <w:rFonts w:ascii="Times New Roman" w:eastAsia="Times New Roman" w:hAnsi="Times New Roman" w:cs="Times New Roman"/>
          <w:noProof w:val="0"/>
          <w:sz w:val="24"/>
          <w:szCs w:val="24"/>
          <w:lang w:val="en-US"/>
        </w:rPr>
        <w:t xml:space="preserve"> 8. </w:t>
      </w:r>
      <w:proofErr w:type="gramStart"/>
      <w:r w:rsidR="000F297B" w:rsidRPr="000F297B">
        <w:rPr>
          <w:rFonts w:ascii="Times New Roman" w:eastAsia="Times New Roman" w:hAnsi="Times New Roman" w:cs="Times New Roman"/>
          <w:noProof w:val="0"/>
          <w:sz w:val="24"/>
          <w:szCs w:val="24"/>
          <w:lang w:val="en-US"/>
        </w:rPr>
        <w:t>razreda</w:t>
      </w:r>
      <w:proofErr w:type="gramEnd"/>
      <w:r w:rsidR="000F297B" w:rsidRPr="000F297B">
        <w:rPr>
          <w:rFonts w:ascii="Times New Roman" w:eastAsia="Times New Roman" w:hAnsi="Times New Roman" w:cs="Times New Roman"/>
          <w:noProof w:val="0"/>
          <w:sz w:val="24"/>
          <w:szCs w:val="24"/>
          <w:lang w:val="en-US"/>
        </w:rPr>
        <w:t xml:space="preserve"> su slušali savete o pravilnom održavanju organske bašte kako bi unapredili dve školske bašte. </w:t>
      </w:r>
      <w:proofErr w:type="gramStart"/>
      <w:r w:rsidR="000F297B" w:rsidRPr="000F297B">
        <w:rPr>
          <w:rFonts w:ascii="Times New Roman" w:eastAsia="Times New Roman" w:hAnsi="Times New Roman" w:cs="Times New Roman"/>
          <w:noProof w:val="0"/>
          <w:sz w:val="24"/>
          <w:szCs w:val="24"/>
          <w:lang w:val="en-US"/>
        </w:rPr>
        <w:t>Projekat je pokrenulo UG „Mladi i igra“, a finansirao Grad Subotica.</w:t>
      </w:r>
      <w:proofErr w:type="gramEnd"/>
      <w:r>
        <w:rPr>
          <w:rFonts w:ascii="Times New Roman" w:eastAsia="Times New Roman" w:hAnsi="Times New Roman" w:cs="Times New Roman"/>
          <w:noProof w:val="0"/>
          <w:sz w:val="24"/>
          <w:szCs w:val="24"/>
          <w:lang w:val="en-US"/>
        </w:rPr>
        <w:t xml:space="preserve"> </w:t>
      </w:r>
      <w:r w:rsidR="000F297B" w:rsidRPr="000F297B">
        <w:rPr>
          <w:rFonts w:ascii="Times New Roman" w:eastAsia="Times New Roman" w:hAnsi="Times New Roman" w:cs="Times New Roman"/>
          <w:noProof w:val="0"/>
          <w:sz w:val="24"/>
          <w:szCs w:val="24"/>
          <w:lang w:val="en-US"/>
        </w:rPr>
        <w:t xml:space="preserve">Kako bi iskoristili sve prednosti organske proizvodnje, učenicima završnih razreda OŠ“Sveti Sava“ predavanje o principima organskog baštovanstva održala je autorka knjige „Organska bašta“ Snežana Ognjenović. Ona je đacima ukazala </w:t>
      </w:r>
      <w:proofErr w:type="gramStart"/>
      <w:r w:rsidR="000F297B" w:rsidRPr="000F297B">
        <w:rPr>
          <w:rFonts w:ascii="Times New Roman" w:eastAsia="Times New Roman" w:hAnsi="Times New Roman" w:cs="Times New Roman"/>
          <w:noProof w:val="0"/>
          <w:sz w:val="24"/>
          <w:szCs w:val="24"/>
          <w:lang w:val="en-US"/>
        </w:rPr>
        <w:t>na</w:t>
      </w:r>
      <w:proofErr w:type="gramEnd"/>
      <w:r w:rsidR="000F297B" w:rsidRPr="000F297B">
        <w:rPr>
          <w:rFonts w:ascii="Times New Roman" w:eastAsia="Times New Roman" w:hAnsi="Times New Roman" w:cs="Times New Roman"/>
          <w:noProof w:val="0"/>
          <w:sz w:val="24"/>
          <w:szCs w:val="24"/>
          <w:lang w:val="en-US"/>
        </w:rPr>
        <w:t xml:space="preserve"> dostupne agrotehničke mere i značaj pravilne zaštite organske bašte.</w:t>
      </w:r>
      <w:r>
        <w:rPr>
          <w:rFonts w:ascii="Times New Roman" w:eastAsia="Times New Roman" w:hAnsi="Times New Roman" w:cs="Times New Roman"/>
          <w:noProof w:val="0"/>
          <w:sz w:val="24"/>
          <w:szCs w:val="24"/>
          <w:lang w:val="en-US"/>
        </w:rPr>
        <w:t xml:space="preserve"> </w:t>
      </w:r>
      <w:r w:rsidR="000F297B" w:rsidRPr="000F297B">
        <w:rPr>
          <w:rFonts w:ascii="Times New Roman" w:eastAsia="Times New Roman" w:hAnsi="Times New Roman" w:cs="Times New Roman"/>
          <w:noProof w:val="0"/>
          <w:sz w:val="24"/>
          <w:szCs w:val="24"/>
          <w:lang w:val="en-US"/>
        </w:rPr>
        <w:t>Sa ciljem edukacije mladih o organskoj proizvodni i promociji poljoprivrede, tokom prošle godine u OŠ „Sveti Sava</w:t>
      </w:r>
      <w:proofErr w:type="gramStart"/>
      <w:r w:rsidR="000F297B" w:rsidRPr="000F297B">
        <w:rPr>
          <w:rFonts w:ascii="Times New Roman" w:eastAsia="Times New Roman" w:hAnsi="Times New Roman" w:cs="Times New Roman"/>
          <w:noProof w:val="0"/>
          <w:sz w:val="24"/>
          <w:szCs w:val="24"/>
          <w:lang w:val="en-US"/>
        </w:rPr>
        <w:t>“ počela</w:t>
      </w:r>
      <w:proofErr w:type="gramEnd"/>
      <w:r w:rsidR="000F297B" w:rsidRPr="000F297B">
        <w:rPr>
          <w:rFonts w:ascii="Times New Roman" w:eastAsia="Times New Roman" w:hAnsi="Times New Roman" w:cs="Times New Roman"/>
          <w:noProof w:val="0"/>
          <w:sz w:val="24"/>
          <w:szCs w:val="24"/>
          <w:lang w:val="en-US"/>
        </w:rPr>
        <w:t xml:space="preserve"> je realizacija projekta „Organska perspektiva“. Znanja stečena </w:t>
      </w:r>
      <w:proofErr w:type="gramStart"/>
      <w:r w:rsidR="000F297B" w:rsidRPr="000F297B">
        <w:rPr>
          <w:rFonts w:ascii="Times New Roman" w:eastAsia="Times New Roman" w:hAnsi="Times New Roman" w:cs="Times New Roman"/>
          <w:noProof w:val="0"/>
          <w:sz w:val="24"/>
          <w:szCs w:val="24"/>
          <w:lang w:val="en-US"/>
        </w:rPr>
        <w:t>na</w:t>
      </w:r>
      <w:proofErr w:type="gramEnd"/>
      <w:r w:rsidR="000F297B" w:rsidRPr="000F297B">
        <w:rPr>
          <w:rFonts w:ascii="Times New Roman" w:eastAsia="Times New Roman" w:hAnsi="Times New Roman" w:cs="Times New Roman"/>
          <w:noProof w:val="0"/>
          <w:sz w:val="24"/>
          <w:szCs w:val="24"/>
          <w:lang w:val="en-US"/>
        </w:rPr>
        <w:t xml:space="preserve"> predavanjima đaci su pokazali negujući svoje dve bašte, na Bikovu i u školskom dvorištu, gde gaje povrće i začinsko bilje.</w:t>
      </w:r>
    </w:p>
    <w:p w:rsidR="000F297B" w:rsidRDefault="00A81F04" w:rsidP="000F297B">
      <w:pPr>
        <w:spacing w:after="0" w:line="240" w:lineRule="auto"/>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000F297B" w:rsidRPr="000F297B">
        <w:rPr>
          <w:rFonts w:ascii="Times New Roman" w:eastAsia="Times New Roman" w:hAnsi="Times New Roman" w:cs="Times New Roman"/>
          <w:noProof w:val="0"/>
          <w:sz w:val="24"/>
          <w:szCs w:val="24"/>
          <w:lang w:val="en-US"/>
        </w:rPr>
        <w:t>Projekat „Organska perspektiva</w:t>
      </w:r>
      <w:proofErr w:type="gramStart"/>
      <w:r w:rsidR="000F297B" w:rsidRPr="000F297B">
        <w:rPr>
          <w:rFonts w:ascii="Times New Roman" w:eastAsia="Times New Roman" w:hAnsi="Times New Roman" w:cs="Times New Roman"/>
          <w:noProof w:val="0"/>
          <w:sz w:val="24"/>
          <w:szCs w:val="24"/>
          <w:lang w:val="en-US"/>
        </w:rPr>
        <w:t>“ je</w:t>
      </w:r>
      <w:proofErr w:type="gramEnd"/>
      <w:r w:rsidR="000F297B" w:rsidRPr="000F297B">
        <w:rPr>
          <w:rFonts w:ascii="Times New Roman" w:eastAsia="Times New Roman" w:hAnsi="Times New Roman" w:cs="Times New Roman"/>
          <w:noProof w:val="0"/>
          <w:sz w:val="24"/>
          <w:szCs w:val="24"/>
          <w:lang w:val="en-US"/>
        </w:rPr>
        <w:t xml:space="preserve"> pokrenulo UG „Mlad i igra“, a finansijsku podršku projektu pružio je Grad Subotica.</w:t>
      </w:r>
      <w:r w:rsidR="000F297B" w:rsidRPr="000F297B">
        <w:t xml:space="preserve"> </w:t>
      </w:r>
      <w:hyperlink r:id="rId16" w:history="1">
        <w:r w:rsidR="000F297B" w:rsidRPr="004F353E">
          <w:rPr>
            <w:rStyle w:val="Hyperlink"/>
            <w:rFonts w:ascii="Times New Roman" w:eastAsia="Times New Roman" w:hAnsi="Times New Roman" w:cs="Times New Roman"/>
            <w:noProof w:val="0"/>
            <w:sz w:val="24"/>
            <w:szCs w:val="24"/>
            <w:lang w:val="en-US"/>
          </w:rPr>
          <w:t>https://www.youtube.com/watch?v=813BnOdI_lo</w:t>
        </w:r>
      </w:hyperlink>
      <w:r w:rsidR="000F297B">
        <w:rPr>
          <w:rFonts w:ascii="Times New Roman" w:eastAsia="Times New Roman" w:hAnsi="Times New Roman" w:cs="Times New Roman"/>
          <w:noProof w:val="0"/>
          <w:sz w:val="24"/>
          <w:szCs w:val="24"/>
          <w:lang w:val="en-US"/>
        </w:rPr>
        <w:t xml:space="preserve"> </w:t>
      </w:r>
    </w:p>
    <w:p w:rsidR="005B67C7" w:rsidRDefault="005B67C7" w:rsidP="00443BF9">
      <w:pPr>
        <w:spacing w:after="0" w:line="240" w:lineRule="auto"/>
        <w:rPr>
          <w:rFonts w:ascii="Times New Roman" w:eastAsia="Times New Roman" w:hAnsi="Times New Roman" w:cs="Times New Roman"/>
          <w:noProof w:val="0"/>
          <w:sz w:val="24"/>
          <w:szCs w:val="24"/>
          <w:lang w:val="en-US"/>
        </w:rPr>
      </w:pPr>
    </w:p>
    <w:p w:rsidR="005B67C7" w:rsidRPr="00570DDD" w:rsidRDefault="00570DDD" w:rsidP="005B67C7">
      <w:pPr>
        <w:spacing w:after="0" w:line="240" w:lineRule="auto"/>
        <w:jc w:val="center"/>
        <w:rPr>
          <w:rFonts w:ascii="Times New Roman" w:eastAsia="Times New Roman" w:hAnsi="Times New Roman" w:cs="Times New Roman"/>
          <w:b/>
          <w:noProof w:val="0"/>
          <w:color w:val="0000CC"/>
          <w:sz w:val="28"/>
          <w:szCs w:val="24"/>
          <w:lang w:val="en-US"/>
        </w:rPr>
      </w:pPr>
      <w:r>
        <w:rPr>
          <w:rFonts w:ascii="Times New Roman" w:eastAsia="Times New Roman" w:hAnsi="Times New Roman" w:cs="Times New Roman"/>
          <w:b/>
          <w:noProof w:val="0"/>
          <w:color w:val="0000CC"/>
          <w:sz w:val="28"/>
          <w:szCs w:val="24"/>
          <w:lang w:val="en-US"/>
        </w:rPr>
        <w:t xml:space="preserve">Novi Sad: </w:t>
      </w:r>
      <w:r w:rsidR="005B67C7" w:rsidRPr="00570DDD">
        <w:rPr>
          <w:rFonts w:ascii="Times New Roman" w:eastAsia="Times New Roman" w:hAnsi="Times New Roman" w:cs="Times New Roman"/>
          <w:b/>
          <w:noProof w:val="0"/>
          <w:color w:val="0000CC"/>
          <w:sz w:val="28"/>
          <w:szCs w:val="24"/>
          <w:lang w:val="en-US"/>
        </w:rPr>
        <w:t>Predavanje o arheološkim lokalitetima istočne Srbije</w:t>
      </w:r>
    </w:p>
    <w:p w:rsidR="00A81F04" w:rsidRDefault="00A81F04" w:rsidP="00570DDD">
      <w:pPr>
        <w:spacing w:after="0" w:line="240" w:lineRule="auto"/>
        <w:jc w:val="both"/>
        <w:rPr>
          <w:rFonts w:ascii="Times New Roman" w:eastAsia="Times New Roman" w:hAnsi="Times New Roman" w:cs="Times New Roman"/>
          <w:noProof w:val="0"/>
          <w:sz w:val="24"/>
          <w:szCs w:val="24"/>
          <w:lang w:val="en-US"/>
        </w:rPr>
      </w:pPr>
    </w:p>
    <w:p w:rsidR="005B67C7" w:rsidRPr="005B67C7" w:rsidRDefault="00A81F04" w:rsidP="00570DDD">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proofErr w:type="gramStart"/>
      <w:r w:rsidR="005B67C7" w:rsidRPr="005B67C7">
        <w:rPr>
          <w:rFonts w:ascii="Times New Roman" w:eastAsia="Times New Roman" w:hAnsi="Times New Roman" w:cs="Times New Roman"/>
          <w:noProof w:val="0"/>
          <w:sz w:val="24"/>
          <w:szCs w:val="24"/>
          <w:lang w:val="en-US"/>
        </w:rPr>
        <w:t>Predavanje o arheološkim lokalitetima i njihovom značaju u rasvetljavanju pr</w:t>
      </w:r>
      <w:r>
        <w:rPr>
          <w:rFonts w:ascii="Times New Roman" w:eastAsia="Times New Roman" w:hAnsi="Times New Roman" w:cs="Times New Roman"/>
          <w:noProof w:val="0"/>
          <w:sz w:val="24"/>
          <w:szCs w:val="24"/>
          <w:lang w:val="en-US"/>
        </w:rPr>
        <w:t>ošlosti istočne Srbije održano j</w:t>
      </w:r>
      <w:r w:rsidR="005B67C7" w:rsidRPr="005B67C7">
        <w:rPr>
          <w:rFonts w:ascii="Times New Roman" w:eastAsia="Times New Roman" w:hAnsi="Times New Roman" w:cs="Times New Roman"/>
          <w:noProof w:val="0"/>
          <w:sz w:val="24"/>
          <w:szCs w:val="24"/>
          <w:lang w:val="en-US"/>
        </w:rPr>
        <w:t>e u sredu, 10.</w:t>
      </w:r>
      <w:proofErr w:type="gramEnd"/>
      <w:r w:rsidR="005B67C7" w:rsidRPr="005B67C7">
        <w:rPr>
          <w:rFonts w:ascii="Times New Roman" w:eastAsia="Times New Roman" w:hAnsi="Times New Roman" w:cs="Times New Roman"/>
          <w:noProof w:val="0"/>
          <w:sz w:val="24"/>
          <w:szCs w:val="24"/>
          <w:lang w:val="en-US"/>
        </w:rPr>
        <w:t xml:space="preserve"> </w:t>
      </w:r>
      <w:proofErr w:type="gramStart"/>
      <w:r>
        <w:rPr>
          <w:rFonts w:ascii="Times New Roman" w:eastAsia="Times New Roman" w:hAnsi="Times New Roman" w:cs="Times New Roman"/>
          <w:noProof w:val="0"/>
          <w:sz w:val="24"/>
          <w:szCs w:val="24"/>
          <w:lang w:val="en-US"/>
        </w:rPr>
        <w:t>j</w:t>
      </w:r>
      <w:r w:rsidR="005B67C7" w:rsidRPr="005B67C7">
        <w:rPr>
          <w:rFonts w:ascii="Times New Roman" w:eastAsia="Times New Roman" w:hAnsi="Times New Roman" w:cs="Times New Roman"/>
          <w:noProof w:val="0"/>
          <w:sz w:val="24"/>
          <w:szCs w:val="24"/>
          <w:lang w:val="en-US"/>
        </w:rPr>
        <w:t>una</w:t>
      </w:r>
      <w:proofErr w:type="gramEnd"/>
      <w:r>
        <w:rPr>
          <w:rFonts w:ascii="Times New Roman" w:eastAsia="Times New Roman" w:hAnsi="Times New Roman" w:cs="Times New Roman"/>
          <w:noProof w:val="0"/>
          <w:sz w:val="24"/>
          <w:szCs w:val="24"/>
          <w:lang w:val="en-US"/>
        </w:rPr>
        <w:t xml:space="preserve"> (</w:t>
      </w:r>
      <w:r w:rsidRPr="00A81F04">
        <w:rPr>
          <w:rFonts w:ascii="Times New Roman" w:eastAsia="Times New Roman" w:hAnsi="Times New Roman" w:cs="Times New Roman"/>
          <w:noProof w:val="0"/>
          <w:sz w:val="24"/>
          <w:szCs w:val="24"/>
          <w:lang w:val="en-US"/>
        </w:rPr>
        <w:t>u 19 časova</w:t>
      </w:r>
      <w:r>
        <w:rPr>
          <w:rFonts w:ascii="Times New Roman" w:eastAsia="Times New Roman" w:hAnsi="Times New Roman" w:cs="Times New Roman"/>
          <w:noProof w:val="0"/>
          <w:sz w:val="24"/>
          <w:szCs w:val="24"/>
          <w:lang w:val="en-US"/>
        </w:rPr>
        <w:t>)</w:t>
      </w:r>
      <w:r w:rsidR="005B67C7" w:rsidRPr="005B67C7">
        <w:rPr>
          <w:rFonts w:ascii="Times New Roman" w:eastAsia="Times New Roman" w:hAnsi="Times New Roman" w:cs="Times New Roman"/>
          <w:noProof w:val="0"/>
          <w:sz w:val="24"/>
          <w:szCs w:val="24"/>
          <w:lang w:val="en-US"/>
        </w:rPr>
        <w:t xml:space="preserve"> u Muzeju Vojvodine.</w:t>
      </w:r>
      <w:r w:rsidR="005B67C7">
        <w:rPr>
          <w:rFonts w:ascii="Times New Roman" w:eastAsia="Times New Roman" w:hAnsi="Times New Roman" w:cs="Times New Roman"/>
          <w:noProof w:val="0"/>
          <w:sz w:val="24"/>
          <w:szCs w:val="24"/>
          <w:lang w:val="en-US"/>
        </w:rPr>
        <w:t xml:space="preserve"> </w:t>
      </w:r>
      <w:r w:rsidR="005B67C7" w:rsidRPr="005B67C7">
        <w:rPr>
          <w:rFonts w:ascii="Times New Roman" w:eastAsia="Times New Roman" w:hAnsi="Times New Roman" w:cs="Times New Roman"/>
          <w:noProof w:val="0"/>
          <w:sz w:val="24"/>
          <w:szCs w:val="24"/>
          <w:lang w:val="en-US"/>
        </w:rPr>
        <w:t>Predavači su</w:t>
      </w:r>
      <w:r>
        <w:rPr>
          <w:rFonts w:ascii="Times New Roman" w:eastAsia="Times New Roman" w:hAnsi="Times New Roman" w:cs="Times New Roman"/>
          <w:noProof w:val="0"/>
          <w:sz w:val="24"/>
          <w:szCs w:val="24"/>
          <w:lang w:val="en-US"/>
        </w:rPr>
        <w:t xml:space="preserve"> </w:t>
      </w:r>
      <w:proofErr w:type="gramStart"/>
      <w:r>
        <w:rPr>
          <w:rFonts w:ascii="Times New Roman" w:eastAsia="Times New Roman" w:hAnsi="Times New Roman" w:cs="Times New Roman"/>
          <w:noProof w:val="0"/>
          <w:sz w:val="24"/>
          <w:szCs w:val="24"/>
          <w:lang w:val="en-US"/>
        </w:rPr>
        <w:t>bili  mr</w:t>
      </w:r>
      <w:proofErr w:type="gramEnd"/>
      <w:r w:rsidR="005B67C7" w:rsidRPr="005B67C7">
        <w:rPr>
          <w:rFonts w:ascii="Times New Roman" w:eastAsia="Times New Roman" w:hAnsi="Times New Roman" w:cs="Times New Roman"/>
          <w:noProof w:val="0"/>
          <w:sz w:val="24"/>
          <w:szCs w:val="24"/>
          <w:lang w:val="en-US"/>
        </w:rPr>
        <w:t xml:space="preserve"> Saš</w:t>
      </w:r>
      <w:r>
        <w:rPr>
          <w:rFonts w:ascii="Times New Roman" w:eastAsia="Times New Roman" w:hAnsi="Times New Roman" w:cs="Times New Roman"/>
          <w:noProof w:val="0"/>
          <w:sz w:val="24"/>
          <w:szCs w:val="24"/>
          <w:lang w:val="en-US"/>
        </w:rPr>
        <w:t xml:space="preserve">a Stojkečić i mr Darjuš Samin. </w:t>
      </w:r>
    </w:p>
    <w:p w:rsidR="005B67C7" w:rsidRPr="00570DDD" w:rsidRDefault="005B67C7" w:rsidP="00443BF9">
      <w:pPr>
        <w:spacing w:after="0" w:line="240" w:lineRule="auto"/>
        <w:rPr>
          <w:rFonts w:ascii="Times New Roman" w:eastAsia="Times New Roman" w:hAnsi="Times New Roman" w:cs="Times New Roman"/>
          <w:noProof w:val="0"/>
          <w:color w:val="0000CC"/>
          <w:sz w:val="24"/>
          <w:szCs w:val="24"/>
          <w:lang w:val="en-US"/>
        </w:rPr>
      </w:pPr>
    </w:p>
    <w:p w:rsidR="005B67C7" w:rsidRPr="00570DDD" w:rsidRDefault="005B67C7" w:rsidP="005B67C7">
      <w:pPr>
        <w:spacing w:after="0" w:line="240" w:lineRule="auto"/>
        <w:jc w:val="center"/>
        <w:rPr>
          <w:rFonts w:ascii="Times New Roman" w:eastAsia="Times New Roman" w:hAnsi="Times New Roman" w:cs="Times New Roman"/>
          <w:b/>
          <w:noProof w:val="0"/>
          <w:color w:val="0000CC"/>
          <w:sz w:val="28"/>
          <w:szCs w:val="24"/>
          <w:lang w:val="en-US"/>
        </w:rPr>
      </w:pPr>
      <w:r w:rsidRPr="00570DDD">
        <w:rPr>
          <w:rFonts w:ascii="Times New Roman" w:eastAsia="Times New Roman" w:hAnsi="Times New Roman" w:cs="Times New Roman"/>
          <w:b/>
          <w:noProof w:val="0"/>
          <w:color w:val="0000CC"/>
          <w:sz w:val="28"/>
          <w:szCs w:val="24"/>
          <w:lang w:val="en-US"/>
        </w:rPr>
        <w:t>Promocija knjige "Umetnost i stvarnost srpskim očima"</w:t>
      </w:r>
    </w:p>
    <w:p w:rsidR="005B67C7" w:rsidRPr="005B67C7" w:rsidRDefault="005B67C7" w:rsidP="005B67C7">
      <w:pPr>
        <w:spacing w:after="0" w:line="240" w:lineRule="auto"/>
        <w:rPr>
          <w:rFonts w:ascii="Times New Roman" w:eastAsia="Times New Roman" w:hAnsi="Times New Roman" w:cs="Times New Roman"/>
          <w:noProof w:val="0"/>
          <w:sz w:val="24"/>
          <w:szCs w:val="24"/>
          <w:lang w:val="en-US"/>
        </w:rPr>
      </w:pPr>
    </w:p>
    <w:p w:rsidR="005B67C7" w:rsidRDefault="00A81F04" w:rsidP="005B67C7">
      <w:pPr>
        <w:spacing w:after="0" w:line="240" w:lineRule="auto"/>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proofErr w:type="gramStart"/>
      <w:r w:rsidR="005B67C7" w:rsidRPr="005B67C7">
        <w:rPr>
          <w:rFonts w:ascii="Times New Roman" w:eastAsia="Times New Roman" w:hAnsi="Times New Roman" w:cs="Times New Roman"/>
          <w:noProof w:val="0"/>
          <w:sz w:val="24"/>
          <w:szCs w:val="24"/>
          <w:lang w:val="en-US"/>
        </w:rPr>
        <w:t>Promocija knjige "Umetnost i stvarnost srpskim očima" održaće se u četvrtak, 11.</w:t>
      </w:r>
      <w:proofErr w:type="gramEnd"/>
      <w:r w:rsidR="005B67C7">
        <w:rPr>
          <w:rFonts w:ascii="Times New Roman" w:eastAsia="Times New Roman" w:hAnsi="Times New Roman" w:cs="Times New Roman"/>
          <w:noProof w:val="0"/>
          <w:sz w:val="24"/>
          <w:szCs w:val="24"/>
          <w:lang w:val="en-US"/>
        </w:rPr>
        <w:t xml:space="preserve"> </w:t>
      </w:r>
      <w:proofErr w:type="gramStart"/>
      <w:r w:rsidR="005B67C7">
        <w:rPr>
          <w:rFonts w:ascii="Times New Roman" w:eastAsia="Times New Roman" w:hAnsi="Times New Roman" w:cs="Times New Roman"/>
          <w:noProof w:val="0"/>
          <w:sz w:val="24"/>
          <w:szCs w:val="24"/>
          <w:lang w:val="en-US"/>
        </w:rPr>
        <w:t>juna</w:t>
      </w:r>
      <w:proofErr w:type="gramEnd"/>
      <w:r w:rsidR="005B67C7">
        <w:rPr>
          <w:rFonts w:ascii="Times New Roman" w:eastAsia="Times New Roman" w:hAnsi="Times New Roman" w:cs="Times New Roman"/>
          <w:noProof w:val="0"/>
          <w:sz w:val="24"/>
          <w:szCs w:val="24"/>
          <w:lang w:val="en-US"/>
        </w:rPr>
        <w:t xml:space="preserve"> u Galeriji Matice srpske. </w:t>
      </w:r>
      <w:r w:rsidR="005B67C7" w:rsidRPr="005B67C7">
        <w:rPr>
          <w:rFonts w:ascii="Times New Roman" w:eastAsia="Times New Roman" w:hAnsi="Times New Roman" w:cs="Times New Roman"/>
          <w:noProof w:val="0"/>
          <w:sz w:val="24"/>
          <w:szCs w:val="24"/>
          <w:lang w:val="en-US"/>
        </w:rPr>
        <w:t xml:space="preserve">O knjizi </w:t>
      </w:r>
      <w:proofErr w:type="gramStart"/>
      <w:r w:rsidR="005B67C7" w:rsidRPr="005B67C7">
        <w:rPr>
          <w:rFonts w:ascii="Times New Roman" w:eastAsia="Times New Roman" w:hAnsi="Times New Roman" w:cs="Times New Roman"/>
          <w:noProof w:val="0"/>
          <w:sz w:val="24"/>
          <w:szCs w:val="24"/>
          <w:lang w:val="en-US"/>
        </w:rPr>
        <w:t>će</w:t>
      </w:r>
      <w:proofErr w:type="gramEnd"/>
      <w:r w:rsidR="005B67C7" w:rsidRPr="005B67C7">
        <w:rPr>
          <w:rFonts w:ascii="Times New Roman" w:eastAsia="Times New Roman" w:hAnsi="Times New Roman" w:cs="Times New Roman"/>
          <w:noProof w:val="0"/>
          <w:sz w:val="24"/>
          <w:szCs w:val="24"/>
          <w:lang w:val="en-US"/>
        </w:rPr>
        <w:t xml:space="preserve"> govoriti autorka knjige i profesorka na Frenklin koleždu u Indijani, Svetlana Rakić, pisac predgovora Bogdan Rakić, umetnik Danilo Vuksanović i direktor izdavač</w:t>
      </w:r>
      <w:r w:rsidR="005B67C7">
        <w:rPr>
          <w:rFonts w:ascii="Times New Roman" w:eastAsia="Times New Roman" w:hAnsi="Times New Roman" w:cs="Times New Roman"/>
          <w:noProof w:val="0"/>
          <w:sz w:val="24"/>
          <w:szCs w:val="24"/>
          <w:lang w:val="en-US"/>
        </w:rPr>
        <w:t xml:space="preserve">ke kuće "Agora", Nenad Šaponja. </w:t>
      </w:r>
      <w:r w:rsidR="005B67C7" w:rsidRPr="005B67C7">
        <w:rPr>
          <w:rFonts w:ascii="Times New Roman" w:eastAsia="Times New Roman" w:hAnsi="Times New Roman" w:cs="Times New Roman"/>
          <w:noProof w:val="0"/>
          <w:sz w:val="24"/>
          <w:szCs w:val="24"/>
          <w:lang w:val="en-US"/>
        </w:rPr>
        <w:t xml:space="preserve">Program </w:t>
      </w:r>
      <w:proofErr w:type="gramStart"/>
      <w:r w:rsidR="005B67C7" w:rsidRPr="005B67C7">
        <w:rPr>
          <w:rFonts w:ascii="Times New Roman" w:eastAsia="Times New Roman" w:hAnsi="Times New Roman" w:cs="Times New Roman"/>
          <w:noProof w:val="0"/>
          <w:sz w:val="24"/>
          <w:szCs w:val="24"/>
          <w:lang w:val="en-US"/>
        </w:rPr>
        <w:t>će</w:t>
      </w:r>
      <w:proofErr w:type="gramEnd"/>
      <w:r w:rsidR="005B67C7" w:rsidRPr="005B67C7">
        <w:rPr>
          <w:rFonts w:ascii="Times New Roman" w:eastAsia="Times New Roman" w:hAnsi="Times New Roman" w:cs="Times New Roman"/>
          <w:noProof w:val="0"/>
          <w:sz w:val="24"/>
          <w:szCs w:val="24"/>
          <w:lang w:val="en-US"/>
        </w:rPr>
        <w:t xml:space="preserve"> početi u 19 časova.</w:t>
      </w:r>
    </w:p>
    <w:p w:rsidR="00443BF9" w:rsidRDefault="00443BF9" w:rsidP="00443BF9">
      <w:pPr>
        <w:spacing w:after="0" w:line="240" w:lineRule="auto"/>
        <w:rPr>
          <w:rFonts w:ascii="Times New Roman" w:eastAsia="Times New Roman" w:hAnsi="Times New Roman" w:cs="Times New Roman"/>
          <w:noProof w:val="0"/>
          <w:sz w:val="24"/>
          <w:szCs w:val="24"/>
          <w:lang w:val="en-US"/>
        </w:rPr>
      </w:pPr>
    </w:p>
    <w:p w:rsidR="000F297B" w:rsidRPr="00570DDD" w:rsidRDefault="000F297B" w:rsidP="000F297B">
      <w:pPr>
        <w:spacing w:after="0" w:line="240" w:lineRule="auto"/>
        <w:jc w:val="center"/>
        <w:rPr>
          <w:rFonts w:ascii="Times New Roman" w:eastAsia="Times New Roman" w:hAnsi="Times New Roman" w:cs="Times New Roman"/>
          <w:b/>
          <w:color w:val="0000CC"/>
          <w:sz w:val="28"/>
          <w:szCs w:val="24"/>
        </w:rPr>
      </w:pPr>
      <w:r w:rsidRPr="00570DDD">
        <w:rPr>
          <w:rFonts w:ascii="Times New Roman" w:eastAsia="Times New Roman" w:hAnsi="Times New Roman" w:cs="Times New Roman"/>
          <w:b/>
          <w:color w:val="0000CC"/>
          <w:sz w:val="28"/>
          <w:szCs w:val="24"/>
        </w:rPr>
        <w:t>ŠOSO "Vuk Karadžić" nagrada za najbolji grupni rad</w:t>
      </w:r>
    </w:p>
    <w:p w:rsidR="000F297B" w:rsidRPr="00AE7031" w:rsidRDefault="000F297B" w:rsidP="000F297B">
      <w:pPr>
        <w:spacing w:after="0" w:line="240" w:lineRule="auto"/>
        <w:jc w:val="center"/>
        <w:rPr>
          <w:rFonts w:ascii="Times New Roman" w:eastAsia="Times New Roman" w:hAnsi="Times New Roman" w:cs="Times New Roman"/>
          <w:color w:val="0000CC"/>
          <w:sz w:val="28"/>
          <w:szCs w:val="24"/>
        </w:rPr>
      </w:pPr>
      <w:r w:rsidRPr="00570DDD">
        <w:rPr>
          <w:rFonts w:ascii="Times New Roman" w:eastAsia="Times New Roman" w:hAnsi="Times New Roman" w:cs="Times New Roman"/>
          <w:b/>
          <w:color w:val="0000CC"/>
          <w:sz w:val="28"/>
          <w:szCs w:val="24"/>
        </w:rPr>
        <w:t xml:space="preserve"> na Eko – Paket Kreativnom konkursu</w:t>
      </w:r>
      <w:r w:rsidRPr="00570DDD">
        <w:rPr>
          <w:rFonts w:ascii="Times New Roman" w:eastAsia="Times New Roman" w:hAnsi="Times New Roman" w:cs="Times New Roman"/>
          <w:color w:val="0000CC"/>
          <w:sz w:val="28"/>
          <w:szCs w:val="24"/>
        </w:rPr>
        <w:t xml:space="preserve"> </w:t>
      </w:r>
      <w:bookmarkStart w:id="0" w:name="_GoBack"/>
      <w:bookmarkEnd w:id="0"/>
    </w:p>
    <w:p w:rsidR="000F297B" w:rsidRPr="000F297B" w:rsidRDefault="000F297B" w:rsidP="0064511C">
      <w:pPr>
        <w:spacing w:after="0" w:line="240" w:lineRule="auto"/>
        <w:rPr>
          <w:rFonts w:ascii="Times New Roman" w:eastAsia="Times New Roman" w:hAnsi="Times New Roman" w:cs="Times New Roman"/>
          <w:sz w:val="24"/>
          <w:szCs w:val="24"/>
        </w:rPr>
      </w:pPr>
      <w:r w:rsidRPr="000F297B">
        <w:rPr>
          <w:rFonts w:ascii="Times New Roman" w:eastAsia="Times New Roman" w:hAnsi="Times New Roman" w:cs="Times New Roman"/>
          <w:sz w:val="24"/>
          <w:szCs w:val="24"/>
        </w:rPr>
        <w:t> </w:t>
      </w:r>
    </w:p>
    <w:p w:rsidR="000F297B" w:rsidRDefault="000F297B" w:rsidP="002C47F1">
      <w:pPr>
        <w:spacing w:after="0" w:line="240" w:lineRule="auto"/>
        <w:jc w:val="both"/>
        <w:rPr>
          <w:rFonts w:ascii="Times New Roman" w:eastAsia="Times New Roman" w:hAnsi="Times New Roman" w:cs="Times New Roman"/>
          <w:sz w:val="24"/>
          <w:szCs w:val="24"/>
        </w:rPr>
      </w:pPr>
      <w:r w:rsidRPr="000F297B">
        <w:rPr>
          <w:rFonts w:ascii="Times New Roman" w:eastAsia="Times New Roman" w:hAnsi="Times New Roman" w:cs="Times New Roman"/>
          <w:sz w:val="24"/>
          <w:szCs w:val="24"/>
          <w:lang w:val="en-US"/>
        </w:rPr>
        <w:drawing>
          <wp:anchor distT="0" distB="0" distL="114300" distR="114300" simplePos="0" relativeHeight="251663360" behindDoc="0" locked="0" layoutInCell="1" allowOverlap="1" wp14:anchorId="257C2C2F" wp14:editId="27B7C08C">
            <wp:simplePos x="0" y="0"/>
            <wp:positionH relativeFrom="column">
              <wp:posOffset>3776345</wp:posOffset>
            </wp:positionH>
            <wp:positionV relativeFrom="paragraph">
              <wp:posOffset>228600</wp:posOffset>
            </wp:positionV>
            <wp:extent cx="2147570" cy="1512570"/>
            <wp:effectExtent l="0" t="0" r="5080" b="0"/>
            <wp:wrapSquare wrapText="bothSides"/>
            <wp:docPr id="6" name="Picture 6" descr="http://www.sombornjuz.in.rs/images/Vesti/Razno/nagrada_os_vuk_karadz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ombornjuz.in.rs/images/Vesti/Razno/nagrada_os_vuk_karadzic.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147570" cy="1512570"/>
                    </a:xfrm>
                    <a:prstGeom prst="rect">
                      <a:avLst/>
                    </a:prstGeom>
                    <a:noFill/>
                    <a:ln>
                      <a:noFill/>
                    </a:ln>
                  </pic:spPr>
                </pic:pic>
              </a:graphicData>
            </a:graphic>
            <wp14:sizeRelH relativeFrom="page">
              <wp14:pctWidth>0</wp14:pctWidth>
            </wp14:sizeRelH>
            <wp14:sizeRelV relativeFrom="page">
              <wp14:pctHeight>0</wp14:pctHeight>
            </wp14:sizeRelV>
          </wp:anchor>
        </w:drawing>
      </w:r>
      <w:r w:rsidR="002C47F1">
        <w:rPr>
          <w:rFonts w:ascii="Times New Roman" w:eastAsia="Times New Roman" w:hAnsi="Times New Roman" w:cs="Times New Roman"/>
          <w:sz w:val="24"/>
          <w:szCs w:val="24"/>
        </w:rPr>
        <w:tab/>
      </w:r>
      <w:r w:rsidRPr="000F297B">
        <w:rPr>
          <w:rFonts w:ascii="Times New Roman" w:eastAsia="Times New Roman" w:hAnsi="Times New Roman" w:cs="Times New Roman"/>
          <w:sz w:val="24"/>
          <w:szCs w:val="24"/>
        </w:rPr>
        <w:t>Učenici i nastavnici ŠOSO sa domom „ Vuk Karadžić“ Sombor osvojili su Nagradu za Najbolji grupni rad na Eko – Paket Kreativnom konkursu. Eko paket kreativni konkurs deo je Međunarodnog programa "Eko škola" koji sprovodi Udruženje Ambasadori održivog razvoja i zaštitu životne sredine, a pod pokroviteljstvom  Kompanije "Tetrapak Production". Cilj Projekta je edukacija javnosti o pravilnom odlaganju upotrebljene tetrapak ambalaže i podizanje svesti o odgovornom odnosu prema prirodi.</w:t>
      </w:r>
      <w:r w:rsidR="002C47F1">
        <w:rPr>
          <w:rFonts w:ascii="Times New Roman" w:eastAsia="Times New Roman" w:hAnsi="Times New Roman" w:cs="Times New Roman"/>
          <w:sz w:val="24"/>
          <w:szCs w:val="24"/>
        </w:rPr>
        <w:t xml:space="preserve"> </w:t>
      </w:r>
      <w:r w:rsidRPr="000F297B">
        <w:rPr>
          <w:rFonts w:ascii="Times New Roman" w:eastAsia="Times New Roman" w:hAnsi="Times New Roman" w:cs="Times New Roman"/>
          <w:sz w:val="24"/>
          <w:szCs w:val="24"/>
        </w:rPr>
        <w:t>Nagrađeni rad "Vuk Karadžić" Sombor pod nazivom "Eko poligon" od tetrapaka nagrađen je u konkurenciji 600 kolektivnih i individualnih radova, iz 26 obrazovno vaspitnih ustanova.</w:t>
      </w:r>
      <w:r w:rsidR="002C47F1">
        <w:rPr>
          <w:rFonts w:ascii="Times New Roman" w:eastAsia="Times New Roman" w:hAnsi="Times New Roman" w:cs="Times New Roman"/>
          <w:sz w:val="24"/>
          <w:szCs w:val="24"/>
        </w:rPr>
        <w:t xml:space="preserve"> </w:t>
      </w:r>
      <w:r w:rsidRPr="000F297B">
        <w:rPr>
          <w:rFonts w:ascii="Times New Roman" w:eastAsia="Times New Roman" w:hAnsi="Times New Roman" w:cs="Times New Roman"/>
          <w:sz w:val="24"/>
          <w:szCs w:val="24"/>
        </w:rPr>
        <w:t>Diploma i nagrada u iznosu od 90.000 dinara za kupovinu sportske opreme učenicima, uručena je na Svečanoj ceremoniji u prostorijama Pres centra Udruženja novinara Srbije.</w:t>
      </w:r>
    </w:p>
    <w:p w:rsidR="00570DDD" w:rsidRPr="000F297B" w:rsidRDefault="00570DDD" w:rsidP="002C47F1">
      <w:pPr>
        <w:spacing w:after="0" w:line="240" w:lineRule="auto"/>
        <w:jc w:val="both"/>
        <w:rPr>
          <w:rFonts w:ascii="Times New Roman" w:eastAsia="Times New Roman" w:hAnsi="Times New Roman" w:cs="Times New Roman"/>
          <w:sz w:val="24"/>
          <w:szCs w:val="24"/>
        </w:rPr>
      </w:pPr>
    </w:p>
    <w:p w:rsidR="00570DDD" w:rsidRPr="00570DDD" w:rsidRDefault="00570DDD" w:rsidP="00570DDD">
      <w:pPr>
        <w:spacing w:after="0" w:line="240" w:lineRule="auto"/>
        <w:jc w:val="center"/>
        <w:rPr>
          <w:rFonts w:ascii="Times New Roman" w:eastAsia="Times New Roman" w:hAnsi="Times New Roman" w:cs="Times New Roman"/>
          <w:b/>
          <w:bCs/>
          <w:noProof w:val="0"/>
          <w:color w:val="0000CC"/>
          <w:sz w:val="28"/>
          <w:szCs w:val="24"/>
          <w:lang w:val="en-US"/>
        </w:rPr>
      </w:pPr>
      <w:r w:rsidRPr="00570DDD">
        <w:rPr>
          <w:rFonts w:ascii="Times New Roman" w:eastAsia="Times New Roman" w:hAnsi="Times New Roman" w:cs="Times New Roman"/>
          <w:b/>
          <w:bCs/>
          <w:noProof w:val="0"/>
          <w:color w:val="0000CC"/>
          <w:sz w:val="28"/>
          <w:szCs w:val="24"/>
          <w:lang w:val="en-US"/>
        </w:rPr>
        <w:t>Humanitarna akcija za školsku biblioteku u Obrenovcu</w:t>
      </w:r>
    </w:p>
    <w:p w:rsidR="00570DDD" w:rsidRDefault="00570DDD" w:rsidP="00570DDD">
      <w:pPr>
        <w:spacing w:after="0" w:line="240" w:lineRule="auto"/>
        <w:rPr>
          <w:rFonts w:ascii="Times New Roman" w:eastAsia="Times New Roman" w:hAnsi="Times New Roman" w:cs="Times New Roman"/>
          <w:noProof w:val="0"/>
          <w:sz w:val="24"/>
          <w:szCs w:val="24"/>
          <w:lang w:val="en-US"/>
        </w:rPr>
      </w:pPr>
    </w:p>
    <w:p w:rsidR="00570DDD" w:rsidRPr="000F297B" w:rsidRDefault="00570DDD" w:rsidP="00570DDD">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lastRenderedPageBreak/>
        <w:tab/>
      </w:r>
      <w:proofErr w:type="gramStart"/>
      <w:r w:rsidRPr="000F297B">
        <w:rPr>
          <w:rFonts w:ascii="Times New Roman" w:eastAsia="Times New Roman" w:hAnsi="Times New Roman" w:cs="Times New Roman"/>
          <w:noProof w:val="0"/>
          <w:sz w:val="24"/>
          <w:szCs w:val="24"/>
          <w:lang w:val="en-US"/>
        </w:rPr>
        <w:t>Odeljenje 7.</w:t>
      </w:r>
      <w:proofErr w:type="gramEnd"/>
      <w:r w:rsidRPr="000F297B">
        <w:rPr>
          <w:rFonts w:ascii="Times New Roman" w:eastAsia="Times New Roman" w:hAnsi="Times New Roman" w:cs="Times New Roman"/>
          <w:noProof w:val="0"/>
          <w:sz w:val="24"/>
          <w:szCs w:val="24"/>
          <w:lang w:val="en-US"/>
        </w:rPr>
        <w:t xml:space="preserve"> </w:t>
      </w:r>
      <w:proofErr w:type="gramStart"/>
      <w:r w:rsidRPr="000F297B">
        <w:rPr>
          <w:rFonts w:ascii="Times New Roman" w:eastAsia="Times New Roman" w:hAnsi="Times New Roman" w:cs="Times New Roman"/>
          <w:noProof w:val="0"/>
          <w:sz w:val="24"/>
          <w:szCs w:val="24"/>
          <w:lang w:val="en-US"/>
        </w:rPr>
        <w:t>razreda</w:t>
      </w:r>
      <w:proofErr w:type="gramEnd"/>
      <w:r w:rsidRPr="000F297B">
        <w:rPr>
          <w:rFonts w:ascii="Times New Roman" w:eastAsia="Times New Roman" w:hAnsi="Times New Roman" w:cs="Times New Roman"/>
          <w:noProof w:val="0"/>
          <w:sz w:val="24"/>
          <w:szCs w:val="24"/>
          <w:lang w:val="en-US"/>
        </w:rPr>
        <w:t xml:space="preserve"> OŠ „Sveti Sava“</w:t>
      </w:r>
      <w:r>
        <w:rPr>
          <w:rFonts w:ascii="Times New Roman" w:eastAsia="Times New Roman" w:hAnsi="Times New Roman" w:cs="Times New Roman"/>
          <w:noProof w:val="0"/>
          <w:sz w:val="24"/>
          <w:szCs w:val="24"/>
          <w:lang w:val="en-US"/>
        </w:rPr>
        <w:t xml:space="preserve"> iz Subotice </w:t>
      </w:r>
      <w:r w:rsidRPr="000F297B">
        <w:rPr>
          <w:rFonts w:ascii="Times New Roman" w:eastAsia="Times New Roman" w:hAnsi="Times New Roman" w:cs="Times New Roman"/>
          <w:noProof w:val="0"/>
          <w:sz w:val="24"/>
          <w:szCs w:val="24"/>
          <w:lang w:val="en-US"/>
        </w:rPr>
        <w:t xml:space="preserve"> pokrenulo je humanitarnu akciju pomoći OŠ „Jovan Jovanović Zmaj“ iz Obrenovca. Pretražujući sajt obrenovačke škole, kojoj je u majskim poplavama uništena biblioteka </w:t>
      </w:r>
      <w:proofErr w:type="gramStart"/>
      <w:r w:rsidRPr="000F297B">
        <w:rPr>
          <w:rFonts w:ascii="Times New Roman" w:eastAsia="Times New Roman" w:hAnsi="Times New Roman" w:cs="Times New Roman"/>
          <w:noProof w:val="0"/>
          <w:sz w:val="24"/>
          <w:szCs w:val="24"/>
          <w:lang w:val="en-US"/>
        </w:rPr>
        <w:t>sa</w:t>
      </w:r>
      <w:proofErr w:type="gramEnd"/>
      <w:r w:rsidRPr="000F297B">
        <w:rPr>
          <w:rFonts w:ascii="Times New Roman" w:eastAsia="Times New Roman" w:hAnsi="Times New Roman" w:cs="Times New Roman"/>
          <w:noProof w:val="0"/>
          <w:sz w:val="24"/>
          <w:szCs w:val="24"/>
          <w:lang w:val="en-US"/>
        </w:rPr>
        <w:t xml:space="preserve"> oko 20 000 knjiga, đaci su došli na ideju da pokrenu akciju prikupljanja knjiga, kako bi omogućili da se knjiga vrati u ovu školu. Ukoliko imate neku knjigu od koje se možete odvojiti i želite da pomognete školskoj biblioteci u Obrenovcu, možete je do sutra predati u OŠ „Sveti Sava</w:t>
      </w:r>
      <w:proofErr w:type="gramStart"/>
      <w:r w:rsidRPr="000F297B">
        <w:rPr>
          <w:rFonts w:ascii="Times New Roman" w:eastAsia="Times New Roman" w:hAnsi="Times New Roman" w:cs="Times New Roman"/>
          <w:noProof w:val="0"/>
          <w:sz w:val="24"/>
          <w:szCs w:val="24"/>
          <w:lang w:val="en-US"/>
        </w:rPr>
        <w:t>“ u</w:t>
      </w:r>
      <w:proofErr w:type="gramEnd"/>
      <w:r w:rsidRPr="000F297B">
        <w:rPr>
          <w:rFonts w:ascii="Times New Roman" w:eastAsia="Times New Roman" w:hAnsi="Times New Roman" w:cs="Times New Roman"/>
          <w:noProof w:val="0"/>
          <w:sz w:val="24"/>
          <w:szCs w:val="24"/>
          <w:lang w:val="en-US"/>
        </w:rPr>
        <w:t xml:space="preserve"> Aleksandrovu.</w:t>
      </w:r>
    </w:p>
    <w:p w:rsidR="000F297B" w:rsidRDefault="000F297B" w:rsidP="0064511C">
      <w:pPr>
        <w:spacing w:after="0" w:line="240" w:lineRule="auto"/>
        <w:rPr>
          <w:rFonts w:ascii="Times New Roman" w:eastAsia="Times New Roman" w:hAnsi="Times New Roman" w:cs="Times New Roman"/>
          <w:sz w:val="24"/>
          <w:szCs w:val="24"/>
        </w:rPr>
      </w:pPr>
    </w:p>
    <w:p w:rsidR="005B67C7" w:rsidRPr="00570DDD" w:rsidRDefault="005B67C7" w:rsidP="005B67C7">
      <w:pPr>
        <w:spacing w:after="0" w:line="240" w:lineRule="auto"/>
        <w:jc w:val="center"/>
        <w:rPr>
          <w:rFonts w:ascii="Times New Roman" w:eastAsia="Times New Roman" w:hAnsi="Times New Roman" w:cs="Times New Roman"/>
          <w:b/>
          <w:color w:val="0000CC"/>
          <w:sz w:val="28"/>
          <w:szCs w:val="24"/>
          <w:lang w:val="en-US"/>
        </w:rPr>
      </w:pPr>
      <w:r w:rsidRPr="00570DDD">
        <w:rPr>
          <w:rFonts w:ascii="Times New Roman" w:eastAsia="Times New Roman" w:hAnsi="Times New Roman" w:cs="Times New Roman"/>
          <w:b/>
          <w:color w:val="0000CC"/>
          <w:sz w:val="28"/>
          <w:szCs w:val="24"/>
          <w:lang w:val="en-US"/>
        </w:rPr>
        <w:t>Stotine Novosađana plesalo u porti</w:t>
      </w:r>
    </w:p>
    <w:p w:rsidR="005B67C7" w:rsidRPr="00570DDD" w:rsidRDefault="005B67C7" w:rsidP="005B67C7">
      <w:pPr>
        <w:spacing w:after="0" w:line="240" w:lineRule="auto"/>
        <w:rPr>
          <w:rFonts w:ascii="Times New Roman" w:eastAsia="Times New Roman" w:hAnsi="Times New Roman" w:cs="Times New Roman"/>
          <w:color w:val="0000CC"/>
          <w:sz w:val="24"/>
          <w:szCs w:val="24"/>
          <w:lang w:val="en-US"/>
        </w:rPr>
      </w:pPr>
      <w:r w:rsidRPr="00570DDD">
        <w:rPr>
          <w:rFonts w:ascii="Times New Roman" w:eastAsia="Times New Roman" w:hAnsi="Times New Roman" w:cs="Times New Roman"/>
          <w:color w:val="0000CC"/>
          <w:sz w:val="24"/>
          <w:szCs w:val="24"/>
          <w:lang w:val="en-US"/>
        </w:rPr>
        <w:t> </w:t>
      </w:r>
    </w:p>
    <w:p w:rsidR="005B67C7" w:rsidRPr="005B67C7" w:rsidRDefault="005B67C7" w:rsidP="002C47F1">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5B67C7">
        <w:rPr>
          <w:rFonts w:ascii="Times New Roman" w:eastAsia="Times New Roman" w:hAnsi="Times New Roman" w:cs="Times New Roman"/>
          <w:sz w:val="24"/>
          <w:szCs w:val="24"/>
          <w:lang w:val="en-US"/>
        </w:rPr>
        <w:t>Oko 200 plesača iz osam novosadskih plesnih klubova, ali isto toliko i njihovih prijatelja, roditelja, slučajnih prolaznika i ljubitelja ple</w:t>
      </w:r>
      <w:r w:rsidR="002C47F1">
        <w:rPr>
          <w:rFonts w:ascii="Times New Roman" w:eastAsia="Times New Roman" w:hAnsi="Times New Roman" w:cs="Times New Roman"/>
          <w:sz w:val="24"/>
          <w:szCs w:val="24"/>
          <w:lang w:val="en-US"/>
        </w:rPr>
        <w:t xml:space="preserve">sa i muzike učestvovalo je u subotu </w:t>
      </w:r>
      <w:r w:rsidRPr="005B67C7">
        <w:rPr>
          <w:rFonts w:ascii="Times New Roman" w:eastAsia="Times New Roman" w:hAnsi="Times New Roman" w:cs="Times New Roman"/>
          <w:sz w:val="24"/>
          <w:szCs w:val="24"/>
          <w:lang w:val="en-US"/>
        </w:rPr>
        <w:t xml:space="preserve"> u velikom plesnom performansu - Fleš mobu u Katoličkoj porti, koji je organizovao Eu info point povodom Zelene nedelje.</w:t>
      </w:r>
      <w:r>
        <w:rPr>
          <w:rFonts w:ascii="Times New Roman" w:eastAsia="Times New Roman" w:hAnsi="Times New Roman" w:cs="Times New Roman"/>
          <w:sz w:val="24"/>
          <w:szCs w:val="24"/>
          <w:lang w:val="en-US"/>
        </w:rPr>
        <w:t xml:space="preserve"> </w:t>
      </w:r>
      <w:r w:rsidRPr="005B67C7">
        <w:rPr>
          <w:rFonts w:ascii="Times New Roman" w:eastAsia="Times New Roman" w:hAnsi="Times New Roman" w:cs="Times New Roman"/>
          <w:sz w:val="24"/>
          <w:szCs w:val="24"/>
          <w:lang w:val="en-US"/>
        </w:rPr>
        <w:t>Fleš mob je izveden nekoliko puta uz švedsku, pobedničku pesmu sa ovogodišnje Evrovizije. Svi učesnici manifestacije i posetioci dobili su edukativni i promotivni materijal - flajere sa korisnim informnacijama  o tome kako da u svakodnevnom životu pametno koristimo prirodne resurse, balone, zastavice, priveske i drugo.</w:t>
      </w:r>
      <w:r>
        <w:rPr>
          <w:rFonts w:ascii="Times New Roman" w:eastAsia="Times New Roman" w:hAnsi="Times New Roman" w:cs="Times New Roman"/>
          <w:sz w:val="24"/>
          <w:szCs w:val="24"/>
          <w:lang w:val="en-US"/>
        </w:rPr>
        <w:t xml:space="preserve"> </w:t>
      </w:r>
      <w:r w:rsidRPr="005B67C7">
        <w:rPr>
          <w:rFonts w:ascii="Times New Roman" w:eastAsia="Times New Roman" w:hAnsi="Times New Roman" w:cs="Times New Roman"/>
          <w:sz w:val="24"/>
          <w:szCs w:val="24"/>
          <w:lang w:val="en-US"/>
        </w:rPr>
        <w:t>Mnogo pozitivne energije doprinelo je kreiranju sjajne atmosfere u kojoj su se prenosile poruke o zaštiti i očuvanju životne sredine, ali na jedan drugačiji, inovativniji način.</w:t>
      </w:r>
    </w:p>
    <w:p w:rsidR="000F297B" w:rsidRDefault="000F297B" w:rsidP="00443BF9">
      <w:pPr>
        <w:spacing w:after="0" w:line="240" w:lineRule="auto"/>
        <w:rPr>
          <w:rFonts w:ascii="Times New Roman" w:eastAsia="Times New Roman" w:hAnsi="Times New Roman" w:cs="Times New Roman"/>
          <w:noProof w:val="0"/>
          <w:sz w:val="24"/>
          <w:szCs w:val="24"/>
          <w:lang w:val="en-US"/>
        </w:rPr>
      </w:pPr>
    </w:p>
    <w:p w:rsidR="000F297B" w:rsidRPr="002C47F1" w:rsidRDefault="000F297B" w:rsidP="00B73B07">
      <w:pPr>
        <w:spacing w:after="0" w:line="240" w:lineRule="auto"/>
        <w:jc w:val="center"/>
        <w:rPr>
          <w:rFonts w:ascii="Times New Roman" w:eastAsia="Times New Roman" w:hAnsi="Times New Roman" w:cs="Times New Roman"/>
          <w:b/>
          <w:color w:val="0000CC"/>
          <w:sz w:val="28"/>
          <w:szCs w:val="24"/>
        </w:rPr>
      </w:pPr>
      <w:r w:rsidRPr="002C47F1">
        <w:rPr>
          <w:rFonts w:ascii="Times New Roman" w:eastAsia="Times New Roman" w:hAnsi="Times New Roman" w:cs="Times New Roman"/>
          <w:b/>
          <w:color w:val="0000CC"/>
          <w:sz w:val="28"/>
          <w:szCs w:val="24"/>
        </w:rPr>
        <w:t>Valentini prvo mesto na Međunarodnom takmičenju gitarista u Italiji</w:t>
      </w:r>
    </w:p>
    <w:p w:rsidR="000F297B" w:rsidRPr="000F297B" w:rsidRDefault="000F297B" w:rsidP="00B73B07">
      <w:pPr>
        <w:spacing w:after="0" w:line="240" w:lineRule="auto"/>
        <w:rPr>
          <w:rFonts w:ascii="Times New Roman" w:eastAsia="Times New Roman" w:hAnsi="Times New Roman" w:cs="Times New Roman"/>
          <w:sz w:val="24"/>
          <w:szCs w:val="24"/>
        </w:rPr>
      </w:pPr>
    </w:p>
    <w:p w:rsidR="000F297B" w:rsidRPr="00B73B07" w:rsidRDefault="002C47F1" w:rsidP="002C47F1">
      <w:pPr>
        <w:spacing w:after="0" w:line="240" w:lineRule="auto"/>
        <w:jc w:val="both"/>
        <w:rPr>
          <w:rFonts w:ascii="Times New Roman" w:eastAsia="Times New Roman" w:hAnsi="Times New Roman" w:cs="Times New Roman"/>
          <w:sz w:val="24"/>
          <w:szCs w:val="24"/>
        </w:rPr>
      </w:pPr>
      <w:r w:rsidRPr="000F297B">
        <w:rPr>
          <w:rFonts w:ascii="Times New Roman" w:eastAsia="Times New Roman" w:hAnsi="Times New Roman" w:cs="Times New Roman"/>
          <w:sz w:val="24"/>
          <w:szCs w:val="24"/>
          <w:lang w:val="en-US"/>
        </w:rPr>
        <w:drawing>
          <wp:anchor distT="0" distB="0" distL="114300" distR="114300" simplePos="0" relativeHeight="251695104" behindDoc="1" locked="0" layoutInCell="1" allowOverlap="1" wp14:anchorId="3B489DBF" wp14:editId="6BD86D3E">
            <wp:simplePos x="0" y="0"/>
            <wp:positionH relativeFrom="column">
              <wp:posOffset>3924300</wp:posOffset>
            </wp:positionH>
            <wp:positionV relativeFrom="paragraph">
              <wp:posOffset>210820</wp:posOffset>
            </wp:positionV>
            <wp:extent cx="1971675" cy="1132205"/>
            <wp:effectExtent l="0" t="0" r="9525" b="0"/>
            <wp:wrapTight wrapText="bothSides">
              <wp:wrapPolygon edited="0">
                <wp:start x="0" y="0"/>
                <wp:lineTo x="0" y="21079"/>
                <wp:lineTo x="21496" y="21079"/>
                <wp:lineTo x="21496" y="0"/>
                <wp:lineTo x="0" y="0"/>
              </wp:wrapPolygon>
            </wp:wrapTight>
            <wp:docPr id="4" name="Picture 4" descr="http://www.sombornjuz.in.rs/images/Vesti/Razno/valentina-krempat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ombornjuz.in.rs/images/Vesti/Razno/valentina-krempatic.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971675" cy="1132205"/>
                    </a:xfrm>
                    <a:prstGeom prst="rect">
                      <a:avLst/>
                    </a:prstGeom>
                    <a:noFill/>
                    <a:ln>
                      <a:noFill/>
                    </a:ln>
                  </pic:spPr>
                </pic:pic>
              </a:graphicData>
            </a:graphic>
            <wp14:sizeRelH relativeFrom="page">
              <wp14:pctWidth>0</wp14:pctWidth>
            </wp14:sizeRelH>
            <wp14:sizeRelV relativeFrom="page">
              <wp14:pctHeight>0</wp14:pctHeight>
            </wp14:sizeRelV>
          </wp:anchor>
        </w:drawing>
      </w:r>
      <w:r w:rsidR="000F297B" w:rsidRPr="000F297B">
        <w:rPr>
          <w:rFonts w:ascii="Times New Roman" w:eastAsia="Times New Roman" w:hAnsi="Times New Roman" w:cs="Times New Roman"/>
          <w:sz w:val="24"/>
          <w:szCs w:val="24"/>
        </w:rPr>
        <w:t> </w:t>
      </w:r>
      <w:r>
        <w:rPr>
          <w:rFonts w:ascii="Times New Roman" w:eastAsia="Times New Roman" w:hAnsi="Times New Roman" w:cs="Times New Roman"/>
          <w:sz w:val="24"/>
          <w:szCs w:val="24"/>
        </w:rPr>
        <w:tab/>
      </w:r>
      <w:r w:rsidR="000F297B" w:rsidRPr="000F297B">
        <w:rPr>
          <w:rFonts w:ascii="Times New Roman" w:eastAsia="Times New Roman" w:hAnsi="Times New Roman" w:cs="Times New Roman"/>
          <w:sz w:val="24"/>
          <w:szCs w:val="24"/>
        </w:rPr>
        <w:t>Valentina Krempatić (15) iz Sombora je u konkurenciji 18 takmičara osvojila prvo mesto na Međunarodnom takmičenju gitarista “Enriko Merkatali”, održanom u Italiji.</w:t>
      </w:r>
      <w:r>
        <w:rPr>
          <w:rFonts w:ascii="Times New Roman" w:eastAsia="Times New Roman" w:hAnsi="Times New Roman" w:cs="Times New Roman"/>
          <w:sz w:val="24"/>
          <w:szCs w:val="24"/>
        </w:rPr>
        <w:t xml:space="preserve"> </w:t>
      </w:r>
      <w:r w:rsidR="000F297B" w:rsidRPr="000F297B">
        <w:rPr>
          <w:rFonts w:ascii="Times New Roman" w:eastAsia="Times New Roman" w:hAnsi="Times New Roman" w:cs="Times New Roman"/>
          <w:sz w:val="24"/>
          <w:szCs w:val="24"/>
        </w:rPr>
        <w:t>Valentina je sa četiri godine počela da peva u dečjem horu “Ciciban”, a sa osam da pohađa odsek gitare. Od prošle godine je đak beogradske muzičke škole “Josip Slavenski”.</w:t>
      </w:r>
      <w:r>
        <w:rPr>
          <w:rFonts w:ascii="Times New Roman" w:eastAsia="Times New Roman" w:hAnsi="Times New Roman" w:cs="Times New Roman"/>
          <w:sz w:val="24"/>
          <w:szCs w:val="24"/>
        </w:rPr>
        <w:t xml:space="preserve"> </w:t>
      </w:r>
      <w:r w:rsidR="000F297B" w:rsidRPr="000F297B">
        <w:rPr>
          <w:rFonts w:ascii="Times New Roman" w:eastAsia="Times New Roman" w:hAnsi="Times New Roman" w:cs="Times New Roman"/>
          <w:sz w:val="24"/>
          <w:szCs w:val="24"/>
        </w:rPr>
        <w:t>Do sada je imala više od tridesetak nastupa u zemlji i inostranstvu, osvojila je mnogobrojne nagrade, dvostruka je dobitnica i pokrajinske nagrade za mlade talente Vojvodine.</w:t>
      </w:r>
      <w:r>
        <w:rPr>
          <w:rFonts w:ascii="Times New Roman" w:eastAsia="Times New Roman" w:hAnsi="Times New Roman" w:cs="Times New Roman"/>
          <w:sz w:val="24"/>
          <w:szCs w:val="24"/>
        </w:rPr>
        <w:t xml:space="preserve"> </w:t>
      </w:r>
      <w:r w:rsidR="000F297B" w:rsidRPr="000F297B">
        <w:rPr>
          <w:rFonts w:ascii="Times New Roman" w:eastAsia="Times New Roman" w:hAnsi="Times New Roman" w:cs="Times New Roman"/>
          <w:sz w:val="24"/>
          <w:szCs w:val="24"/>
        </w:rPr>
        <w:t>- Nagrada u Italiji mi mnogo znači jer je to takmičenje evropskog ranga i bila sam u konkurenciji sa gitaristima koji su dve godine stariji od mene. Veliku podršku pružili su mi roditelji i moj profesora u klasi Nenad Kondić. Italija je zemlja muzike i tamo inspiracija lebdi u vazduhu, a scena magično deluje na muzičare - priča Valentina, koja je na brojnim putovanjima upoznala mnoge poznate svetske gitariste.</w:t>
      </w:r>
      <w:r>
        <w:rPr>
          <w:rFonts w:ascii="Times New Roman" w:eastAsia="Times New Roman" w:hAnsi="Times New Roman" w:cs="Times New Roman"/>
          <w:sz w:val="24"/>
          <w:szCs w:val="24"/>
        </w:rPr>
        <w:t xml:space="preserve"> </w:t>
      </w:r>
      <w:r w:rsidR="000F297B" w:rsidRPr="000F297B">
        <w:rPr>
          <w:rFonts w:ascii="Times New Roman" w:eastAsia="Times New Roman" w:hAnsi="Times New Roman" w:cs="Times New Roman"/>
          <w:sz w:val="24"/>
          <w:szCs w:val="24"/>
        </w:rPr>
        <w:t>- Nezaboravno je poznanstvo sa Pepe Romerom, Renatom Samuelijem, Pavelom Steidlom, Davidom Pavlovićem, Verom Ogrizović i drugima - objašnjava Valentina, dodajući da su joj omiljeni kompozitori Manuel Marija Ponse, Augustin Barijas, Dušan Bogdanović.</w:t>
      </w:r>
      <w:r>
        <w:rPr>
          <w:rFonts w:ascii="Times New Roman" w:eastAsia="Times New Roman" w:hAnsi="Times New Roman" w:cs="Times New Roman"/>
          <w:sz w:val="24"/>
          <w:szCs w:val="24"/>
        </w:rPr>
        <w:t xml:space="preserve"> </w:t>
      </w:r>
      <w:r w:rsidR="000F297B" w:rsidRPr="000F297B">
        <w:rPr>
          <w:rFonts w:ascii="Times New Roman" w:eastAsia="Times New Roman" w:hAnsi="Times New Roman" w:cs="Times New Roman"/>
          <w:sz w:val="24"/>
          <w:szCs w:val="24"/>
        </w:rPr>
        <w:t>- Svakodnevni vežbam između četiri i sedam sati. Muzička škola je zahtevna, ali ja obožavam gitaru i srećna sam što sam u Beogradu i što mogu da posećujem koncerte koje volim.</w:t>
      </w:r>
      <w:r>
        <w:rPr>
          <w:rFonts w:ascii="Times New Roman" w:eastAsia="Times New Roman" w:hAnsi="Times New Roman" w:cs="Times New Roman"/>
          <w:sz w:val="24"/>
          <w:szCs w:val="24"/>
        </w:rPr>
        <w:t xml:space="preserve"> </w:t>
      </w:r>
      <w:r w:rsidR="000F297B" w:rsidRPr="000F297B">
        <w:rPr>
          <w:rFonts w:ascii="Times New Roman" w:eastAsia="Times New Roman" w:hAnsi="Times New Roman" w:cs="Times New Roman"/>
          <w:sz w:val="24"/>
          <w:szCs w:val="24"/>
        </w:rPr>
        <w:t>Valentina je odrastala u porodici u kojoj su svi muzičari amateri. Otac Zoran svira klarinet, a majka Anita klavir. Oboje sviraju u Gradskom narodnom orkestru “Spomenar”, a devetogodišnji brat Filip gitaru u poznatim “Šarenim vokalima”.</w:t>
      </w:r>
      <w:r>
        <w:rPr>
          <w:rFonts w:ascii="Times New Roman" w:eastAsia="Times New Roman" w:hAnsi="Times New Roman" w:cs="Times New Roman"/>
          <w:sz w:val="24"/>
          <w:szCs w:val="24"/>
        </w:rPr>
        <w:t xml:space="preserve"> </w:t>
      </w:r>
      <w:r w:rsidR="000F297B" w:rsidRPr="000F297B">
        <w:rPr>
          <w:rFonts w:ascii="Times New Roman" w:eastAsia="Times New Roman" w:hAnsi="Times New Roman" w:cs="Times New Roman"/>
          <w:sz w:val="24"/>
          <w:szCs w:val="24"/>
        </w:rPr>
        <w:t xml:space="preserve">- U našoj kući muzika je svuda oko nas i u nama. Sviramo amaterski, ali se profesionalno odnosimo prema muzici i zato smo svi ponosni na Valentinin nastup u Italiji koji je oduševio sve članove žirija - kaže Zoran Krempatić. </w:t>
      </w:r>
    </w:p>
    <w:p w:rsidR="00E03412" w:rsidRDefault="00E03412" w:rsidP="00443BF9">
      <w:pPr>
        <w:spacing w:after="0" w:line="240" w:lineRule="auto"/>
        <w:rPr>
          <w:rFonts w:ascii="Times New Roman" w:eastAsia="Times New Roman" w:hAnsi="Times New Roman" w:cs="Times New Roman"/>
          <w:noProof w:val="0"/>
          <w:sz w:val="24"/>
          <w:szCs w:val="24"/>
          <w:lang w:val="en-US"/>
        </w:rPr>
      </w:pPr>
    </w:p>
    <w:p w:rsidR="000F297B" w:rsidRPr="000F297B" w:rsidRDefault="000F297B" w:rsidP="000F297B">
      <w:pPr>
        <w:spacing w:after="0" w:line="240" w:lineRule="auto"/>
        <w:jc w:val="center"/>
        <w:rPr>
          <w:rFonts w:ascii="Times New Roman" w:eastAsia="Times New Roman" w:hAnsi="Times New Roman" w:cs="Times New Roman"/>
          <w:b/>
          <w:noProof w:val="0"/>
          <w:color w:val="FF0000"/>
          <w:sz w:val="28"/>
          <w:szCs w:val="24"/>
          <w:lang w:val="en-US"/>
        </w:rPr>
      </w:pPr>
      <w:r w:rsidRPr="000F297B">
        <w:rPr>
          <w:rFonts w:ascii="Times New Roman" w:eastAsia="Times New Roman" w:hAnsi="Times New Roman" w:cs="Times New Roman"/>
          <w:b/>
          <w:noProof w:val="0"/>
          <w:color w:val="FF0000"/>
          <w:sz w:val="28"/>
          <w:szCs w:val="24"/>
          <w:lang w:val="en-US"/>
        </w:rPr>
        <w:t xml:space="preserve">Završne reči </w:t>
      </w:r>
      <w:proofErr w:type="gramStart"/>
      <w:r w:rsidRPr="000F297B">
        <w:rPr>
          <w:rFonts w:ascii="Times New Roman" w:eastAsia="Times New Roman" w:hAnsi="Times New Roman" w:cs="Times New Roman"/>
          <w:b/>
          <w:noProof w:val="0"/>
          <w:color w:val="FF0000"/>
          <w:sz w:val="28"/>
          <w:szCs w:val="24"/>
          <w:lang w:val="en-US"/>
        </w:rPr>
        <w:t>na</w:t>
      </w:r>
      <w:proofErr w:type="gramEnd"/>
      <w:r w:rsidRPr="000F297B">
        <w:rPr>
          <w:rFonts w:ascii="Times New Roman" w:eastAsia="Times New Roman" w:hAnsi="Times New Roman" w:cs="Times New Roman"/>
          <w:b/>
          <w:noProof w:val="0"/>
          <w:color w:val="FF0000"/>
          <w:sz w:val="28"/>
          <w:szCs w:val="24"/>
          <w:lang w:val="en-US"/>
        </w:rPr>
        <w:t xml:space="preserve"> suđenju Draganu Đuriću u petak</w:t>
      </w:r>
    </w:p>
    <w:p w:rsidR="002C47F1" w:rsidRDefault="002C47F1" w:rsidP="000F297B">
      <w:pPr>
        <w:spacing w:after="0" w:line="240" w:lineRule="auto"/>
        <w:rPr>
          <w:rFonts w:ascii="Times New Roman" w:eastAsia="Times New Roman" w:hAnsi="Times New Roman" w:cs="Times New Roman"/>
          <w:noProof w:val="0"/>
          <w:sz w:val="24"/>
          <w:szCs w:val="24"/>
          <w:lang w:val="en-US"/>
        </w:rPr>
      </w:pPr>
    </w:p>
    <w:p w:rsidR="002C47F1" w:rsidRDefault="000F297B" w:rsidP="002C47F1">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Pr="000F297B">
        <w:rPr>
          <w:rFonts w:ascii="Times New Roman" w:eastAsia="Times New Roman" w:hAnsi="Times New Roman" w:cs="Times New Roman"/>
          <w:noProof w:val="0"/>
          <w:sz w:val="24"/>
          <w:szCs w:val="24"/>
          <w:lang w:val="en-US"/>
        </w:rPr>
        <w:t>U Višem sudu u Subotici</w:t>
      </w:r>
      <w:r w:rsidR="002C47F1">
        <w:rPr>
          <w:rFonts w:ascii="Times New Roman" w:eastAsia="Times New Roman" w:hAnsi="Times New Roman" w:cs="Times New Roman"/>
          <w:noProof w:val="0"/>
          <w:sz w:val="24"/>
          <w:szCs w:val="24"/>
          <w:lang w:val="en-US"/>
        </w:rPr>
        <w:t xml:space="preserve"> u prošli petak</w:t>
      </w:r>
      <w:r w:rsidRPr="000F297B">
        <w:rPr>
          <w:rFonts w:ascii="Times New Roman" w:eastAsia="Times New Roman" w:hAnsi="Times New Roman" w:cs="Times New Roman"/>
          <w:noProof w:val="0"/>
          <w:sz w:val="24"/>
          <w:szCs w:val="24"/>
          <w:lang w:val="en-US"/>
        </w:rPr>
        <w:t xml:space="preserve"> završeno je izvođenje dokaza </w:t>
      </w:r>
      <w:proofErr w:type="gramStart"/>
      <w:r w:rsidRPr="000F297B">
        <w:rPr>
          <w:rFonts w:ascii="Times New Roman" w:eastAsia="Times New Roman" w:hAnsi="Times New Roman" w:cs="Times New Roman"/>
          <w:noProof w:val="0"/>
          <w:sz w:val="24"/>
          <w:szCs w:val="24"/>
          <w:lang w:val="en-US"/>
        </w:rPr>
        <w:t>na</w:t>
      </w:r>
      <w:proofErr w:type="gramEnd"/>
      <w:r w:rsidRPr="000F297B">
        <w:rPr>
          <w:rFonts w:ascii="Times New Roman" w:eastAsia="Times New Roman" w:hAnsi="Times New Roman" w:cs="Times New Roman"/>
          <w:noProof w:val="0"/>
          <w:sz w:val="24"/>
          <w:szCs w:val="24"/>
          <w:lang w:val="en-US"/>
        </w:rPr>
        <w:t xml:space="preserve"> suđenju Draganu Ðuriću za ubistvo Tijane Jurić, a završne reči biće iznete 12. </w:t>
      </w:r>
      <w:proofErr w:type="gramStart"/>
      <w:r w:rsidRPr="000F297B">
        <w:rPr>
          <w:rFonts w:ascii="Times New Roman" w:eastAsia="Times New Roman" w:hAnsi="Times New Roman" w:cs="Times New Roman"/>
          <w:noProof w:val="0"/>
          <w:sz w:val="24"/>
          <w:szCs w:val="24"/>
          <w:lang w:val="en-US"/>
        </w:rPr>
        <w:t>juna</w:t>
      </w:r>
      <w:proofErr w:type="gramEnd"/>
      <w:r w:rsidRPr="000F297B">
        <w:rPr>
          <w:rFonts w:ascii="Times New Roman" w:eastAsia="Times New Roman" w:hAnsi="Times New Roman" w:cs="Times New Roman"/>
          <w:noProof w:val="0"/>
          <w:sz w:val="24"/>
          <w:szCs w:val="24"/>
          <w:lang w:val="en-US"/>
        </w:rPr>
        <w:t xml:space="preserve">. Tijanin otac, Igor Jurić, nada se da </w:t>
      </w:r>
      <w:proofErr w:type="gramStart"/>
      <w:r w:rsidRPr="000F297B">
        <w:rPr>
          <w:rFonts w:ascii="Times New Roman" w:eastAsia="Times New Roman" w:hAnsi="Times New Roman" w:cs="Times New Roman"/>
          <w:noProof w:val="0"/>
          <w:sz w:val="24"/>
          <w:szCs w:val="24"/>
          <w:lang w:val="en-US"/>
        </w:rPr>
        <w:t>će</w:t>
      </w:r>
      <w:proofErr w:type="gramEnd"/>
      <w:r w:rsidRPr="000F297B">
        <w:rPr>
          <w:rFonts w:ascii="Times New Roman" w:eastAsia="Times New Roman" w:hAnsi="Times New Roman" w:cs="Times New Roman"/>
          <w:noProof w:val="0"/>
          <w:sz w:val="24"/>
          <w:szCs w:val="24"/>
          <w:lang w:val="en-US"/>
        </w:rPr>
        <w:t xml:space="preserve"> sledećeg petka biti i definitivni kraj suđenja. </w:t>
      </w:r>
      <w:proofErr w:type="gramStart"/>
      <w:r w:rsidRPr="000F297B">
        <w:rPr>
          <w:rFonts w:ascii="Times New Roman" w:eastAsia="Times New Roman" w:hAnsi="Times New Roman" w:cs="Times New Roman"/>
          <w:noProof w:val="0"/>
          <w:sz w:val="24"/>
          <w:szCs w:val="24"/>
          <w:lang w:val="en-US"/>
        </w:rPr>
        <w:t>Sa</w:t>
      </w:r>
      <w:proofErr w:type="gramEnd"/>
      <w:r w:rsidRPr="000F297B">
        <w:rPr>
          <w:rFonts w:ascii="Times New Roman" w:eastAsia="Times New Roman" w:hAnsi="Times New Roman" w:cs="Times New Roman"/>
          <w:noProof w:val="0"/>
          <w:sz w:val="24"/>
          <w:szCs w:val="24"/>
          <w:lang w:val="en-US"/>
        </w:rPr>
        <w:t xml:space="preserve"> druge strane, Đurićev branilac Viktor Gostiljac je zadovoljan što je iz optužn</w:t>
      </w:r>
      <w:r>
        <w:rPr>
          <w:rFonts w:ascii="Times New Roman" w:eastAsia="Times New Roman" w:hAnsi="Times New Roman" w:cs="Times New Roman"/>
          <w:noProof w:val="0"/>
          <w:sz w:val="24"/>
          <w:szCs w:val="24"/>
          <w:lang w:val="en-US"/>
        </w:rPr>
        <w:t xml:space="preserve">ice izbačen element svireposti. </w:t>
      </w:r>
      <w:proofErr w:type="gramStart"/>
      <w:r>
        <w:rPr>
          <w:rFonts w:ascii="Times New Roman" w:eastAsia="Times New Roman" w:hAnsi="Times New Roman" w:cs="Times New Roman"/>
          <w:noProof w:val="0"/>
          <w:sz w:val="24"/>
          <w:szCs w:val="24"/>
          <w:lang w:val="en-US"/>
        </w:rPr>
        <w:t xml:space="preserve">Na </w:t>
      </w:r>
      <w:r w:rsidRPr="000F297B">
        <w:rPr>
          <w:rFonts w:ascii="Times New Roman" w:eastAsia="Times New Roman" w:hAnsi="Times New Roman" w:cs="Times New Roman"/>
          <w:noProof w:val="0"/>
          <w:sz w:val="24"/>
          <w:szCs w:val="24"/>
          <w:lang w:val="en-US"/>
        </w:rPr>
        <w:t>nastavku glavnog pretresa</w:t>
      </w:r>
      <w:r>
        <w:rPr>
          <w:rFonts w:ascii="Times New Roman" w:eastAsia="Times New Roman" w:hAnsi="Times New Roman" w:cs="Times New Roman"/>
          <w:noProof w:val="0"/>
          <w:sz w:val="24"/>
          <w:szCs w:val="24"/>
          <w:lang w:val="en-US"/>
        </w:rPr>
        <w:t xml:space="preserve"> održanom u petak</w:t>
      </w:r>
      <w:r w:rsidRPr="000F297B">
        <w:rPr>
          <w:rFonts w:ascii="Times New Roman" w:eastAsia="Times New Roman" w:hAnsi="Times New Roman" w:cs="Times New Roman"/>
          <w:noProof w:val="0"/>
          <w:sz w:val="24"/>
          <w:szCs w:val="24"/>
          <w:lang w:val="en-US"/>
        </w:rPr>
        <w:t>, Sudsko veće, kojim predsedava sudija Gordana Kojić, kao i predstavnici tužilastva odbili su predloge advokata okrivljenog Viktora Gostiljca za saslušanjem psihologa Zvezdanke Savić koja je učestvovala u izradi veštačenja uračunljivosti Dragana Ðurića u momentu ubistva.</w:t>
      </w:r>
      <w:proofErr w:type="gramEnd"/>
      <w:r w:rsidRPr="000F297B">
        <w:rPr>
          <w:rFonts w:ascii="Times New Roman" w:eastAsia="Times New Roman" w:hAnsi="Times New Roman" w:cs="Times New Roman"/>
          <w:noProof w:val="0"/>
          <w:sz w:val="24"/>
          <w:szCs w:val="24"/>
          <w:lang w:val="en-US"/>
        </w:rPr>
        <w:t xml:space="preserve"> Odbijen je i zahtev za novo psihijatrijsko veštačenje nezavisnog tima psihologa </w:t>
      </w:r>
      <w:proofErr w:type="gramStart"/>
      <w:r w:rsidRPr="000F297B">
        <w:rPr>
          <w:rFonts w:ascii="Times New Roman" w:eastAsia="Times New Roman" w:hAnsi="Times New Roman" w:cs="Times New Roman"/>
          <w:noProof w:val="0"/>
          <w:sz w:val="24"/>
          <w:szCs w:val="24"/>
          <w:lang w:val="en-US"/>
        </w:rPr>
        <w:t>sa</w:t>
      </w:r>
      <w:proofErr w:type="gramEnd"/>
      <w:r w:rsidRPr="000F297B">
        <w:rPr>
          <w:rFonts w:ascii="Times New Roman" w:eastAsia="Times New Roman" w:hAnsi="Times New Roman" w:cs="Times New Roman"/>
          <w:noProof w:val="0"/>
          <w:sz w:val="24"/>
          <w:szCs w:val="24"/>
          <w:lang w:val="en-US"/>
        </w:rPr>
        <w:t xml:space="preserve"> medicinskih fakulteta u Kragujevcu ili Nišu. </w:t>
      </w:r>
      <w:proofErr w:type="gramStart"/>
      <w:r w:rsidRPr="000F297B">
        <w:rPr>
          <w:rFonts w:ascii="Times New Roman" w:eastAsia="Times New Roman" w:hAnsi="Times New Roman" w:cs="Times New Roman"/>
          <w:noProof w:val="0"/>
          <w:sz w:val="24"/>
          <w:szCs w:val="24"/>
          <w:lang w:val="en-US"/>
        </w:rPr>
        <w:t>I Sudsko veće i Tužilaštvo smatraju da je nalaz veštaka Specijalne zatvorske bolnice u Beogradu dovoljan, jasan i bez kontradiktornosti.</w:t>
      </w:r>
      <w:proofErr w:type="gramEnd"/>
    </w:p>
    <w:p w:rsidR="000F297B" w:rsidRDefault="002C47F1" w:rsidP="002C47F1">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000F297B" w:rsidRPr="000F297B">
        <w:rPr>
          <w:rFonts w:ascii="Times New Roman" w:eastAsia="Times New Roman" w:hAnsi="Times New Roman" w:cs="Times New Roman"/>
          <w:noProof w:val="0"/>
          <w:sz w:val="24"/>
          <w:szCs w:val="24"/>
          <w:lang w:val="en-US"/>
        </w:rPr>
        <w:t xml:space="preserve">Predstavnici Tužilaštva su, takođe, izvršili promenu opisa krivičnog dela u optužnici iz koje je </w:t>
      </w:r>
      <w:proofErr w:type="gramStart"/>
      <w:r w:rsidR="000F297B" w:rsidRPr="000F297B">
        <w:rPr>
          <w:rFonts w:ascii="Times New Roman" w:eastAsia="Times New Roman" w:hAnsi="Times New Roman" w:cs="Times New Roman"/>
          <w:noProof w:val="0"/>
          <w:sz w:val="24"/>
          <w:szCs w:val="24"/>
          <w:lang w:val="en-US"/>
        </w:rPr>
        <w:t>na</w:t>
      </w:r>
      <w:proofErr w:type="gramEnd"/>
      <w:r w:rsidR="000F297B" w:rsidRPr="000F297B">
        <w:rPr>
          <w:rFonts w:ascii="Times New Roman" w:eastAsia="Times New Roman" w:hAnsi="Times New Roman" w:cs="Times New Roman"/>
          <w:noProof w:val="0"/>
          <w:sz w:val="24"/>
          <w:szCs w:val="24"/>
          <w:lang w:val="en-US"/>
        </w:rPr>
        <w:t xml:space="preserve"> osnovu nalaza veštaka izbačen element svireposti. </w:t>
      </w:r>
      <w:proofErr w:type="gramStart"/>
      <w:r w:rsidR="000F297B" w:rsidRPr="000F297B">
        <w:rPr>
          <w:rFonts w:ascii="Times New Roman" w:eastAsia="Times New Roman" w:hAnsi="Times New Roman" w:cs="Times New Roman"/>
          <w:noProof w:val="0"/>
          <w:sz w:val="24"/>
          <w:szCs w:val="24"/>
          <w:lang w:val="en-US"/>
        </w:rPr>
        <w:t>Ðurić je rekao da je razumeo optužnicu i nije imao ništa novo da kaže.</w:t>
      </w:r>
      <w:proofErr w:type="gramEnd"/>
      <w:r>
        <w:rPr>
          <w:rFonts w:ascii="Times New Roman" w:eastAsia="Times New Roman" w:hAnsi="Times New Roman" w:cs="Times New Roman"/>
          <w:noProof w:val="0"/>
          <w:sz w:val="24"/>
          <w:szCs w:val="24"/>
          <w:lang w:val="en-US"/>
        </w:rPr>
        <w:t xml:space="preserve"> </w:t>
      </w:r>
      <w:r w:rsidR="000F297B" w:rsidRPr="000F297B">
        <w:rPr>
          <w:rFonts w:ascii="Times New Roman" w:eastAsia="Times New Roman" w:hAnsi="Times New Roman" w:cs="Times New Roman"/>
          <w:noProof w:val="0"/>
          <w:sz w:val="24"/>
          <w:szCs w:val="24"/>
          <w:lang w:val="en-US"/>
        </w:rPr>
        <w:t xml:space="preserve">Ovim se došlo do završnih reči gde su predstavnici Tužilaštva bili spremni da je iznesu, dok je advokat optuženog Gostiljac zatražio dodatni period da se pripremi. Predsedavajuća Sudskog veća Gordana Kojić je iznela lično mišljenje da su učesnici u procesu imali dovoljno vremena za pripremu, </w:t>
      </w:r>
      <w:proofErr w:type="gramStart"/>
      <w:r w:rsidR="000F297B" w:rsidRPr="000F297B">
        <w:rPr>
          <w:rFonts w:ascii="Times New Roman" w:eastAsia="Times New Roman" w:hAnsi="Times New Roman" w:cs="Times New Roman"/>
          <w:noProof w:val="0"/>
          <w:sz w:val="24"/>
          <w:szCs w:val="24"/>
          <w:lang w:val="en-US"/>
        </w:rPr>
        <w:t>ali</w:t>
      </w:r>
      <w:proofErr w:type="gramEnd"/>
      <w:r w:rsidR="000F297B" w:rsidRPr="000F297B">
        <w:rPr>
          <w:rFonts w:ascii="Times New Roman" w:eastAsia="Times New Roman" w:hAnsi="Times New Roman" w:cs="Times New Roman"/>
          <w:noProof w:val="0"/>
          <w:sz w:val="24"/>
          <w:szCs w:val="24"/>
          <w:lang w:val="en-US"/>
        </w:rPr>
        <w:t xml:space="preserve"> je ipak zakazala iznošenje završnih reči za 12. </w:t>
      </w:r>
      <w:proofErr w:type="gramStart"/>
      <w:r w:rsidR="000F297B" w:rsidRPr="000F297B">
        <w:rPr>
          <w:rFonts w:ascii="Times New Roman" w:eastAsia="Times New Roman" w:hAnsi="Times New Roman" w:cs="Times New Roman"/>
          <w:noProof w:val="0"/>
          <w:sz w:val="24"/>
          <w:szCs w:val="24"/>
          <w:lang w:val="en-US"/>
        </w:rPr>
        <w:t>jun</w:t>
      </w:r>
      <w:proofErr w:type="gramEnd"/>
      <w:r w:rsidR="000F297B" w:rsidRPr="000F297B">
        <w:rPr>
          <w:rFonts w:ascii="Times New Roman" w:eastAsia="Times New Roman" w:hAnsi="Times New Roman" w:cs="Times New Roman"/>
          <w:noProof w:val="0"/>
          <w:sz w:val="24"/>
          <w:szCs w:val="24"/>
          <w:lang w:val="en-US"/>
        </w:rPr>
        <w:t xml:space="preserve"> u Višem sudu u Subotici.</w:t>
      </w:r>
    </w:p>
    <w:p w:rsidR="00830569" w:rsidRDefault="00830569" w:rsidP="00830569">
      <w:pPr>
        <w:spacing w:after="0" w:line="240" w:lineRule="auto"/>
        <w:rPr>
          <w:rFonts w:ascii="Times New Roman" w:eastAsia="Times New Roman" w:hAnsi="Times New Roman" w:cs="Times New Roman"/>
          <w:noProof w:val="0"/>
          <w:sz w:val="24"/>
          <w:szCs w:val="24"/>
          <w:lang w:val="en-US"/>
        </w:rPr>
      </w:pPr>
    </w:p>
    <w:p w:rsidR="00830569" w:rsidRPr="00830569" w:rsidRDefault="00830569" w:rsidP="00830569">
      <w:pPr>
        <w:spacing w:after="0" w:line="240" w:lineRule="auto"/>
        <w:jc w:val="center"/>
        <w:rPr>
          <w:rFonts w:ascii="Times New Roman" w:eastAsia="Times New Roman" w:hAnsi="Times New Roman" w:cs="Times New Roman"/>
          <w:b/>
          <w:noProof w:val="0"/>
          <w:color w:val="FF0000"/>
          <w:sz w:val="28"/>
          <w:szCs w:val="24"/>
          <w:lang w:val="en-US"/>
        </w:rPr>
      </w:pPr>
      <w:r w:rsidRPr="00830569">
        <w:rPr>
          <w:rFonts w:ascii="Times New Roman" w:eastAsia="Times New Roman" w:hAnsi="Times New Roman" w:cs="Times New Roman"/>
          <w:b/>
          <w:noProof w:val="0"/>
          <w:color w:val="FF0000"/>
          <w:sz w:val="28"/>
          <w:szCs w:val="24"/>
          <w:lang w:val="en-US"/>
        </w:rPr>
        <w:t>U svakom razredu dvoje dece žrtve seksualnog nasilja</w:t>
      </w:r>
    </w:p>
    <w:p w:rsidR="002C47F1" w:rsidRDefault="002C47F1" w:rsidP="00830569">
      <w:pPr>
        <w:spacing w:after="0" w:line="240" w:lineRule="auto"/>
        <w:rPr>
          <w:rFonts w:ascii="Times New Roman" w:eastAsia="Times New Roman" w:hAnsi="Times New Roman" w:cs="Times New Roman"/>
          <w:noProof w:val="0"/>
          <w:sz w:val="24"/>
          <w:szCs w:val="24"/>
          <w:lang w:val="en-US"/>
        </w:rPr>
      </w:pPr>
    </w:p>
    <w:p w:rsidR="002C47F1" w:rsidRDefault="002C47F1" w:rsidP="002C47F1">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00830569" w:rsidRPr="00830569">
        <w:rPr>
          <w:rFonts w:ascii="Times New Roman" w:eastAsia="Times New Roman" w:hAnsi="Times New Roman" w:cs="Times New Roman"/>
          <w:noProof w:val="0"/>
          <w:sz w:val="24"/>
          <w:szCs w:val="24"/>
          <w:lang w:val="en-US"/>
        </w:rPr>
        <w:t>Na uzrastu od 10 do 18 godina u svakom školskom odeljenju u Srbiji postoji četvoro dece koja su doživela određeni vid seksualnog nasilja i još četvoro koja poznaju nekoga kome se to dogodilo, a u ovom trenutku, iz svakog odeljenja, dvoje dece izloženo je seksualnom nasilju.</w:t>
      </w:r>
      <w:r>
        <w:rPr>
          <w:rFonts w:ascii="Times New Roman" w:eastAsia="Times New Roman" w:hAnsi="Times New Roman" w:cs="Times New Roman"/>
          <w:noProof w:val="0"/>
          <w:sz w:val="24"/>
          <w:szCs w:val="24"/>
          <w:lang w:val="en-US"/>
        </w:rPr>
        <w:t xml:space="preserve"> </w:t>
      </w:r>
      <w:r w:rsidR="00830569" w:rsidRPr="00830569">
        <w:rPr>
          <w:rFonts w:ascii="Times New Roman" w:eastAsia="Times New Roman" w:hAnsi="Times New Roman" w:cs="Times New Roman"/>
          <w:noProof w:val="0"/>
          <w:sz w:val="24"/>
          <w:szCs w:val="24"/>
          <w:lang w:val="en-US"/>
        </w:rPr>
        <w:t xml:space="preserve">To su pokazali preliminarni rezultati studije prve Nacionalne studije o društvenom problemu seksualnog zlostavljanja dece u Srbiji, koja je </w:t>
      </w:r>
      <w:proofErr w:type="gramStart"/>
      <w:r w:rsidR="00830569" w:rsidRPr="00830569">
        <w:rPr>
          <w:rFonts w:ascii="Times New Roman" w:eastAsia="Times New Roman" w:hAnsi="Times New Roman" w:cs="Times New Roman"/>
          <w:noProof w:val="0"/>
          <w:sz w:val="24"/>
          <w:szCs w:val="24"/>
          <w:lang w:val="en-US"/>
        </w:rPr>
        <w:t>danas</w:t>
      </w:r>
      <w:proofErr w:type="gramEnd"/>
      <w:r w:rsidR="00830569" w:rsidRPr="00830569">
        <w:rPr>
          <w:rFonts w:ascii="Times New Roman" w:eastAsia="Times New Roman" w:hAnsi="Times New Roman" w:cs="Times New Roman"/>
          <w:noProof w:val="0"/>
          <w:sz w:val="24"/>
          <w:szCs w:val="24"/>
          <w:lang w:val="en-US"/>
        </w:rPr>
        <w:t xml:space="preserve"> predstavljena u Beogradu, a koju je uradio Incest trauma centar u partnerstvu sa Ministarstvom prosvete i beogradskim Centrom za promociju zdravlja žena.</w:t>
      </w:r>
      <w:r>
        <w:rPr>
          <w:rFonts w:ascii="Times New Roman" w:eastAsia="Times New Roman" w:hAnsi="Times New Roman" w:cs="Times New Roman"/>
          <w:noProof w:val="0"/>
          <w:sz w:val="24"/>
          <w:szCs w:val="24"/>
          <w:lang w:val="en-US"/>
        </w:rPr>
        <w:t xml:space="preserve"> </w:t>
      </w:r>
      <w:r w:rsidR="00830569" w:rsidRPr="00830569">
        <w:rPr>
          <w:rFonts w:ascii="Times New Roman" w:eastAsia="Times New Roman" w:hAnsi="Times New Roman" w:cs="Times New Roman"/>
          <w:noProof w:val="0"/>
          <w:sz w:val="24"/>
          <w:szCs w:val="24"/>
          <w:lang w:val="en-US"/>
        </w:rPr>
        <w:t xml:space="preserve">Deca osnovnoškolskog uzrasta seksualno nasilje obelodanjuju najpre porodici koja im po pravilu ne poveruje, dok se mladi u srednjim školama najčešće poveravaju drugarici </w:t>
      </w:r>
      <w:proofErr w:type="gramStart"/>
      <w:r w:rsidR="00830569" w:rsidRPr="00830569">
        <w:rPr>
          <w:rFonts w:ascii="Times New Roman" w:eastAsia="Times New Roman" w:hAnsi="Times New Roman" w:cs="Times New Roman"/>
          <w:noProof w:val="0"/>
          <w:sz w:val="24"/>
          <w:szCs w:val="24"/>
          <w:lang w:val="en-US"/>
        </w:rPr>
        <w:t>ili</w:t>
      </w:r>
      <w:proofErr w:type="gramEnd"/>
      <w:r w:rsidR="00830569" w:rsidRPr="00830569">
        <w:rPr>
          <w:rFonts w:ascii="Times New Roman" w:eastAsia="Times New Roman" w:hAnsi="Times New Roman" w:cs="Times New Roman"/>
          <w:noProof w:val="0"/>
          <w:sz w:val="24"/>
          <w:szCs w:val="24"/>
          <w:lang w:val="en-US"/>
        </w:rPr>
        <w:t xml:space="preserve"> drugu koji su skloniji da im ukažu poverenje, navodi se u studiji.</w:t>
      </w:r>
      <w:r>
        <w:rPr>
          <w:rFonts w:ascii="Times New Roman" w:eastAsia="Times New Roman" w:hAnsi="Times New Roman" w:cs="Times New Roman"/>
          <w:noProof w:val="0"/>
          <w:sz w:val="24"/>
          <w:szCs w:val="24"/>
          <w:lang w:val="en-US"/>
        </w:rPr>
        <w:t xml:space="preserve"> </w:t>
      </w:r>
      <w:proofErr w:type="gramStart"/>
      <w:r w:rsidR="00830569" w:rsidRPr="00830569">
        <w:rPr>
          <w:rFonts w:ascii="Times New Roman" w:eastAsia="Times New Roman" w:hAnsi="Times New Roman" w:cs="Times New Roman"/>
          <w:noProof w:val="0"/>
          <w:sz w:val="24"/>
          <w:szCs w:val="24"/>
          <w:lang w:val="en-US"/>
        </w:rPr>
        <w:t>Od</w:t>
      </w:r>
      <w:proofErr w:type="gramEnd"/>
      <w:r w:rsidR="00830569" w:rsidRPr="00830569">
        <w:rPr>
          <w:rFonts w:ascii="Times New Roman" w:eastAsia="Times New Roman" w:hAnsi="Times New Roman" w:cs="Times New Roman"/>
          <w:noProof w:val="0"/>
          <w:sz w:val="24"/>
          <w:szCs w:val="24"/>
          <w:lang w:val="en-US"/>
        </w:rPr>
        <w:t xml:space="preserve"> dve trećine dece koja ispričaju šta im se dogodilo, više od polovine osoba kojima su se poverili ne preduzma ništa, a samo sedam odsto njih prijavi slučaj nadležnim službama.</w:t>
      </w:r>
    </w:p>
    <w:p w:rsidR="00830569" w:rsidRPr="00830569" w:rsidRDefault="002C47F1" w:rsidP="002C47F1">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00830569" w:rsidRPr="00830569">
        <w:rPr>
          <w:rFonts w:ascii="Times New Roman" w:eastAsia="Times New Roman" w:hAnsi="Times New Roman" w:cs="Times New Roman"/>
          <w:noProof w:val="0"/>
          <w:sz w:val="24"/>
          <w:szCs w:val="24"/>
          <w:lang w:val="en-US"/>
        </w:rPr>
        <w:t>Studija pokazuje da je deci najteže bilo da saopšte ko je počinilac seksualnog nasilja jer je 62</w:t>
      </w:r>
      <w:proofErr w:type="gramStart"/>
      <w:r w:rsidR="00830569" w:rsidRPr="00830569">
        <w:rPr>
          <w:rFonts w:ascii="Times New Roman" w:eastAsia="Times New Roman" w:hAnsi="Times New Roman" w:cs="Times New Roman"/>
          <w:noProof w:val="0"/>
          <w:sz w:val="24"/>
          <w:szCs w:val="24"/>
          <w:lang w:val="en-US"/>
        </w:rPr>
        <w:t>,1</w:t>
      </w:r>
      <w:proofErr w:type="gramEnd"/>
      <w:r w:rsidR="00830569" w:rsidRPr="00830569">
        <w:rPr>
          <w:rFonts w:ascii="Times New Roman" w:eastAsia="Times New Roman" w:hAnsi="Times New Roman" w:cs="Times New Roman"/>
          <w:noProof w:val="0"/>
          <w:sz w:val="24"/>
          <w:szCs w:val="24"/>
          <w:lang w:val="en-US"/>
        </w:rPr>
        <w:t xml:space="preserve"> odsto dece koja su doživela seksualno nasilje odlučilo da ne identifikuje počinioca.</w:t>
      </w:r>
      <w:r>
        <w:rPr>
          <w:rFonts w:ascii="Times New Roman" w:eastAsia="Times New Roman" w:hAnsi="Times New Roman" w:cs="Times New Roman"/>
          <w:noProof w:val="0"/>
          <w:sz w:val="24"/>
          <w:szCs w:val="24"/>
          <w:lang w:val="en-US"/>
        </w:rPr>
        <w:t xml:space="preserve"> </w:t>
      </w:r>
      <w:r w:rsidR="00830569" w:rsidRPr="00830569">
        <w:rPr>
          <w:rFonts w:ascii="Times New Roman" w:eastAsia="Times New Roman" w:hAnsi="Times New Roman" w:cs="Times New Roman"/>
          <w:noProof w:val="0"/>
          <w:sz w:val="24"/>
          <w:szCs w:val="24"/>
          <w:lang w:val="en-US"/>
        </w:rPr>
        <w:t xml:space="preserve">Studija pokazuje da je kuća najčešće mesto gde se događa seksualno nasilje (32 odsto), a zabranjivaju i podaci da deca </w:t>
      </w:r>
      <w:proofErr w:type="gramStart"/>
      <w:r w:rsidR="00830569" w:rsidRPr="00830569">
        <w:rPr>
          <w:rFonts w:ascii="Times New Roman" w:eastAsia="Times New Roman" w:hAnsi="Times New Roman" w:cs="Times New Roman"/>
          <w:noProof w:val="0"/>
          <w:sz w:val="24"/>
          <w:szCs w:val="24"/>
          <w:lang w:val="en-US"/>
        </w:rPr>
        <w:t>na</w:t>
      </w:r>
      <w:proofErr w:type="gramEnd"/>
      <w:r w:rsidR="00830569" w:rsidRPr="00830569">
        <w:rPr>
          <w:rFonts w:ascii="Times New Roman" w:eastAsia="Times New Roman" w:hAnsi="Times New Roman" w:cs="Times New Roman"/>
          <w:noProof w:val="0"/>
          <w:sz w:val="24"/>
          <w:szCs w:val="24"/>
          <w:lang w:val="en-US"/>
        </w:rPr>
        <w:t xml:space="preserve"> društvenim mrežama primaju ili su izložena eksplicitnom seksualnom sadržaju (22 odsto).</w:t>
      </w:r>
    </w:p>
    <w:p w:rsidR="00E03412" w:rsidRDefault="00E03412" w:rsidP="000F297B">
      <w:pPr>
        <w:spacing w:after="0" w:line="240" w:lineRule="auto"/>
        <w:rPr>
          <w:rFonts w:ascii="Times New Roman" w:eastAsia="Times New Roman" w:hAnsi="Times New Roman" w:cs="Times New Roman"/>
          <w:noProof w:val="0"/>
          <w:sz w:val="24"/>
          <w:szCs w:val="24"/>
          <w:lang w:val="en-US"/>
        </w:rPr>
      </w:pPr>
    </w:p>
    <w:p w:rsidR="002C47F1" w:rsidRPr="002C47F1" w:rsidRDefault="002C47F1" w:rsidP="002C47F1">
      <w:pPr>
        <w:spacing w:after="0" w:line="240" w:lineRule="auto"/>
        <w:jc w:val="center"/>
        <w:rPr>
          <w:rFonts w:ascii="Times New Roman" w:eastAsia="Times New Roman" w:hAnsi="Times New Roman" w:cs="Times New Roman"/>
          <w:b/>
          <w:noProof w:val="0"/>
          <w:color w:val="FF0000"/>
          <w:sz w:val="28"/>
          <w:szCs w:val="24"/>
          <w:lang w:val="en-US"/>
        </w:rPr>
      </w:pPr>
      <w:r w:rsidRPr="002C47F1">
        <w:rPr>
          <w:rFonts w:ascii="Times New Roman" w:eastAsia="Times New Roman" w:hAnsi="Times New Roman" w:cs="Times New Roman"/>
          <w:b/>
          <w:noProof w:val="0"/>
          <w:color w:val="FF0000"/>
          <w:sz w:val="28"/>
          <w:szCs w:val="24"/>
          <w:lang w:val="en-US"/>
        </w:rPr>
        <w:t xml:space="preserve">Policajac nasrnuo </w:t>
      </w:r>
      <w:proofErr w:type="gramStart"/>
      <w:r w:rsidRPr="002C47F1">
        <w:rPr>
          <w:rFonts w:ascii="Times New Roman" w:eastAsia="Times New Roman" w:hAnsi="Times New Roman" w:cs="Times New Roman"/>
          <w:b/>
          <w:noProof w:val="0"/>
          <w:color w:val="FF0000"/>
          <w:sz w:val="28"/>
          <w:szCs w:val="24"/>
          <w:lang w:val="en-US"/>
        </w:rPr>
        <w:t>na</w:t>
      </w:r>
      <w:proofErr w:type="gramEnd"/>
      <w:r w:rsidRPr="002C47F1">
        <w:rPr>
          <w:rFonts w:ascii="Times New Roman" w:eastAsia="Times New Roman" w:hAnsi="Times New Roman" w:cs="Times New Roman"/>
          <w:b/>
          <w:noProof w:val="0"/>
          <w:color w:val="FF0000"/>
          <w:sz w:val="28"/>
          <w:szCs w:val="24"/>
          <w:lang w:val="en-US"/>
        </w:rPr>
        <w:t xml:space="preserve"> "opasnu" tinejdžerku</w:t>
      </w:r>
    </w:p>
    <w:p w:rsidR="002C47F1" w:rsidRPr="00E03412" w:rsidRDefault="002C47F1" w:rsidP="002C47F1">
      <w:pPr>
        <w:spacing w:after="0" w:line="240" w:lineRule="auto"/>
        <w:rPr>
          <w:rFonts w:ascii="Times New Roman" w:eastAsia="Times New Roman" w:hAnsi="Times New Roman" w:cs="Times New Roman"/>
          <w:noProof w:val="0"/>
          <w:sz w:val="24"/>
          <w:szCs w:val="24"/>
          <w:lang w:val="en-US"/>
        </w:rPr>
      </w:pPr>
    </w:p>
    <w:p w:rsidR="002C47F1" w:rsidRDefault="002C47F1" w:rsidP="002C47F1">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Pr="00E03412">
        <w:rPr>
          <w:rFonts w:ascii="Times New Roman" w:eastAsia="Times New Roman" w:hAnsi="Times New Roman" w:cs="Times New Roman"/>
          <w:noProof w:val="0"/>
          <w:sz w:val="24"/>
          <w:szCs w:val="24"/>
          <w:lang w:val="en-US"/>
        </w:rPr>
        <w:t xml:space="preserve">Na Jutjubu se pojavio snimak </w:t>
      </w:r>
      <w:proofErr w:type="gramStart"/>
      <w:r w:rsidRPr="00E03412">
        <w:rPr>
          <w:rFonts w:ascii="Times New Roman" w:eastAsia="Times New Roman" w:hAnsi="Times New Roman" w:cs="Times New Roman"/>
          <w:noProof w:val="0"/>
          <w:sz w:val="24"/>
          <w:szCs w:val="24"/>
          <w:lang w:val="en-US"/>
        </w:rPr>
        <w:t>na</w:t>
      </w:r>
      <w:proofErr w:type="gramEnd"/>
      <w:r w:rsidRPr="00E03412">
        <w:rPr>
          <w:rFonts w:ascii="Times New Roman" w:eastAsia="Times New Roman" w:hAnsi="Times New Roman" w:cs="Times New Roman"/>
          <w:noProof w:val="0"/>
          <w:sz w:val="24"/>
          <w:szCs w:val="24"/>
          <w:lang w:val="en-US"/>
        </w:rPr>
        <w:t xml:space="preserve"> kojem američki policajac vrlo agresivno hapsi afroameričke tinejdžere, a u jedno</w:t>
      </w:r>
      <w:r>
        <w:rPr>
          <w:rFonts w:ascii="Times New Roman" w:eastAsia="Times New Roman" w:hAnsi="Times New Roman" w:cs="Times New Roman"/>
          <w:noProof w:val="0"/>
          <w:sz w:val="24"/>
          <w:szCs w:val="24"/>
          <w:lang w:val="en-US"/>
        </w:rPr>
        <w:t xml:space="preserve">m trenutku ih i drži na nišanu. </w:t>
      </w:r>
      <w:proofErr w:type="gramStart"/>
      <w:r w:rsidRPr="00E03412">
        <w:rPr>
          <w:rFonts w:ascii="Times New Roman" w:eastAsia="Times New Roman" w:hAnsi="Times New Roman" w:cs="Times New Roman"/>
          <w:noProof w:val="0"/>
          <w:sz w:val="24"/>
          <w:szCs w:val="24"/>
          <w:lang w:val="en-US"/>
        </w:rPr>
        <w:t>Tokom jedne rođendanske proslave u Teksasu izbila je svađa zbog koje je morala da interveniše policija.</w:t>
      </w:r>
      <w:proofErr w:type="gramEnd"/>
      <w:r w:rsidRPr="00E03412">
        <w:rPr>
          <w:rFonts w:ascii="Times New Roman" w:eastAsia="Times New Roman" w:hAnsi="Times New Roman" w:cs="Times New Roman"/>
          <w:noProof w:val="0"/>
          <w:sz w:val="24"/>
          <w:szCs w:val="24"/>
          <w:lang w:val="en-US"/>
        </w:rPr>
        <w:t xml:space="preserve"> Gosti </w:t>
      </w:r>
      <w:proofErr w:type="gramStart"/>
      <w:r w:rsidRPr="00E03412">
        <w:rPr>
          <w:rFonts w:ascii="Times New Roman" w:eastAsia="Times New Roman" w:hAnsi="Times New Roman" w:cs="Times New Roman"/>
          <w:noProof w:val="0"/>
          <w:sz w:val="24"/>
          <w:szCs w:val="24"/>
          <w:lang w:val="en-US"/>
        </w:rPr>
        <w:t>na</w:t>
      </w:r>
      <w:proofErr w:type="gramEnd"/>
      <w:r w:rsidRPr="00E03412">
        <w:rPr>
          <w:rFonts w:ascii="Times New Roman" w:eastAsia="Times New Roman" w:hAnsi="Times New Roman" w:cs="Times New Roman"/>
          <w:noProof w:val="0"/>
          <w:sz w:val="24"/>
          <w:szCs w:val="24"/>
          <w:lang w:val="en-US"/>
        </w:rPr>
        <w:t xml:space="preserve"> slavlju bili su tinejdžeri koji su se po dolasku policajaca razbežali, međutim, dosta njih je zadržano da leže </w:t>
      </w:r>
      <w:r>
        <w:rPr>
          <w:rFonts w:ascii="Times New Roman" w:eastAsia="Times New Roman" w:hAnsi="Times New Roman" w:cs="Times New Roman"/>
          <w:noProof w:val="0"/>
          <w:sz w:val="24"/>
          <w:szCs w:val="24"/>
          <w:lang w:val="en-US"/>
        </w:rPr>
        <w:t xml:space="preserve">na ulici sa lisicama na rukama. </w:t>
      </w:r>
      <w:proofErr w:type="gramStart"/>
      <w:r w:rsidRPr="00E03412">
        <w:rPr>
          <w:rFonts w:ascii="Times New Roman" w:eastAsia="Times New Roman" w:hAnsi="Times New Roman" w:cs="Times New Roman"/>
          <w:noProof w:val="0"/>
          <w:sz w:val="24"/>
          <w:szCs w:val="24"/>
          <w:lang w:val="en-US"/>
        </w:rPr>
        <w:t>Policajci su jednu 14-godišnjakinju brutalno "prilepili" za tlo, a u trenutku kada su ostali hteli da je spasu, policajac je posegnuo za pištoljem.</w:t>
      </w:r>
      <w:proofErr w:type="gramEnd"/>
      <w:r w:rsidRPr="00E03412">
        <w:rPr>
          <w:rFonts w:ascii="Times New Roman" w:eastAsia="Times New Roman" w:hAnsi="Times New Roman" w:cs="Times New Roman"/>
          <w:noProof w:val="0"/>
          <w:sz w:val="24"/>
          <w:szCs w:val="24"/>
          <w:lang w:val="en-US"/>
        </w:rPr>
        <w:t xml:space="preserve"> Devojčica je </w:t>
      </w:r>
      <w:r w:rsidRPr="00E03412">
        <w:rPr>
          <w:rFonts w:ascii="Times New Roman" w:eastAsia="Times New Roman" w:hAnsi="Times New Roman" w:cs="Times New Roman"/>
          <w:noProof w:val="0"/>
          <w:sz w:val="24"/>
          <w:szCs w:val="24"/>
          <w:lang w:val="en-US"/>
        </w:rPr>
        <w:lastRenderedPageBreak/>
        <w:t xml:space="preserve">bespomoćno ležala </w:t>
      </w:r>
      <w:proofErr w:type="gramStart"/>
      <w:r w:rsidRPr="00E03412">
        <w:rPr>
          <w:rFonts w:ascii="Times New Roman" w:eastAsia="Times New Roman" w:hAnsi="Times New Roman" w:cs="Times New Roman"/>
          <w:noProof w:val="0"/>
          <w:sz w:val="24"/>
          <w:szCs w:val="24"/>
          <w:lang w:val="en-US"/>
        </w:rPr>
        <w:t>na</w:t>
      </w:r>
      <w:proofErr w:type="gramEnd"/>
      <w:r w:rsidRPr="00E03412">
        <w:rPr>
          <w:rFonts w:ascii="Times New Roman" w:eastAsia="Times New Roman" w:hAnsi="Times New Roman" w:cs="Times New Roman"/>
          <w:noProof w:val="0"/>
          <w:sz w:val="24"/>
          <w:szCs w:val="24"/>
          <w:lang w:val="en-US"/>
        </w:rPr>
        <w:t xml:space="preserve"> travi i molila da joj pozovu mamu, na šta policajac nije reagovao.</w:t>
      </w:r>
      <w:r>
        <w:rPr>
          <w:rFonts w:ascii="Times New Roman" w:eastAsia="Times New Roman" w:hAnsi="Times New Roman" w:cs="Times New Roman"/>
          <w:noProof w:val="0"/>
          <w:sz w:val="24"/>
          <w:szCs w:val="24"/>
          <w:lang w:val="en-US"/>
        </w:rPr>
        <w:t xml:space="preserve"> </w:t>
      </w:r>
      <w:r w:rsidRPr="00E03412">
        <w:rPr>
          <w:rFonts w:ascii="Times New Roman" w:eastAsia="Times New Roman" w:hAnsi="Times New Roman" w:cs="Times New Roman"/>
          <w:noProof w:val="0"/>
          <w:sz w:val="24"/>
          <w:szCs w:val="24"/>
          <w:lang w:val="en-US"/>
        </w:rPr>
        <w:t xml:space="preserve">– Pomeriću se </w:t>
      </w:r>
      <w:proofErr w:type="gramStart"/>
      <w:r w:rsidRPr="00E03412">
        <w:rPr>
          <w:rFonts w:ascii="Times New Roman" w:eastAsia="Times New Roman" w:hAnsi="Times New Roman" w:cs="Times New Roman"/>
          <w:noProof w:val="0"/>
          <w:sz w:val="24"/>
          <w:szCs w:val="24"/>
          <w:lang w:val="en-US"/>
        </w:rPr>
        <w:t>sa</w:t>
      </w:r>
      <w:proofErr w:type="gramEnd"/>
      <w:r w:rsidRPr="00E03412">
        <w:rPr>
          <w:rFonts w:ascii="Times New Roman" w:eastAsia="Times New Roman" w:hAnsi="Times New Roman" w:cs="Times New Roman"/>
          <w:noProof w:val="0"/>
          <w:sz w:val="24"/>
          <w:szCs w:val="24"/>
          <w:lang w:val="en-US"/>
        </w:rPr>
        <w:t xml:space="preserve"> tebe kad budeš prestala da se opireš – rekao je polic</w:t>
      </w:r>
      <w:r>
        <w:rPr>
          <w:rFonts w:ascii="Times New Roman" w:eastAsia="Times New Roman" w:hAnsi="Times New Roman" w:cs="Times New Roman"/>
          <w:noProof w:val="0"/>
          <w:sz w:val="24"/>
          <w:szCs w:val="24"/>
          <w:lang w:val="en-US"/>
        </w:rPr>
        <w:t xml:space="preserve">ajac i vezao joj ruke lisicama. </w:t>
      </w:r>
      <w:proofErr w:type="gramStart"/>
      <w:r w:rsidRPr="00E03412">
        <w:rPr>
          <w:rFonts w:ascii="Times New Roman" w:eastAsia="Times New Roman" w:hAnsi="Times New Roman" w:cs="Times New Roman"/>
          <w:noProof w:val="0"/>
          <w:sz w:val="24"/>
          <w:szCs w:val="24"/>
          <w:lang w:val="en-US"/>
        </w:rPr>
        <w:t>Policajac je suspendovan, a cela situacija je pod istragom.</w:t>
      </w:r>
      <w:proofErr w:type="gramEnd"/>
    </w:p>
    <w:p w:rsidR="00E03412" w:rsidRDefault="00E03412" w:rsidP="000F297B">
      <w:pPr>
        <w:spacing w:after="0" w:line="240" w:lineRule="auto"/>
        <w:rPr>
          <w:rFonts w:ascii="Times New Roman" w:eastAsia="Times New Roman" w:hAnsi="Times New Roman" w:cs="Times New Roman"/>
          <w:noProof w:val="0"/>
          <w:sz w:val="24"/>
          <w:szCs w:val="24"/>
          <w:lang w:val="en-US"/>
        </w:rPr>
      </w:pPr>
    </w:p>
    <w:p w:rsidR="00E03412" w:rsidRPr="00E03412" w:rsidRDefault="00E03412" w:rsidP="00E03412">
      <w:pPr>
        <w:spacing w:after="0" w:line="240" w:lineRule="auto"/>
        <w:jc w:val="center"/>
        <w:rPr>
          <w:rFonts w:ascii="Times New Roman" w:eastAsia="Times New Roman" w:hAnsi="Times New Roman" w:cs="Times New Roman"/>
          <w:b/>
          <w:noProof w:val="0"/>
          <w:color w:val="FF0000"/>
          <w:sz w:val="28"/>
          <w:szCs w:val="24"/>
          <w:lang w:val="en-US"/>
        </w:rPr>
      </w:pPr>
      <w:r w:rsidRPr="00E03412">
        <w:rPr>
          <w:rFonts w:ascii="Times New Roman" w:eastAsia="Times New Roman" w:hAnsi="Times New Roman" w:cs="Times New Roman"/>
          <w:b/>
          <w:noProof w:val="0"/>
          <w:color w:val="FF0000"/>
          <w:sz w:val="28"/>
          <w:szCs w:val="24"/>
          <w:lang w:val="en-US"/>
        </w:rPr>
        <w:t>Islamisti otete devojčice prodaju za kutiju cigareta</w:t>
      </w:r>
    </w:p>
    <w:p w:rsidR="00E03412" w:rsidRDefault="00E03412" w:rsidP="00E03412">
      <w:pPr>
        <w:spacing w:after="0" w:line="240" w:lineRule="auto"/>
        <w:rPr>
          <w:rFonts w:ascii="Times New Roman" w:eastAsia="Times New Roman" w:hAnsi="Times New Roman" w:cs="Times New Roman"/>
          <w:noProof w:val="0"/>
          <w:sz w:val="24"/>
          <w:szCs w:val="24"/>
          <w:lang w:val="en-US"/>
        </w:rPr>
      </w:pPr>
    </w:p>
    <w:p w:rsidR="002C47F1" w:rsidRDefault="002C47F1" w:rsidP="002C47F1">
      <w:pPr>
        <w:spacing w:after="0" w:line="240" w:lineRule="auto"/>
        <w:jc w:val="both"/>
        <w:rPr>
          <w:rFonts w:ascii="Times New Roman" w:eastAsia="Times New Roman" w:hAnsi="Times New Roman" w:cs="Times New Roman"/>
          <w:noProof w:val="0"/>
          <w:sz w:val="24"/>
          <w:szCs w:val="24"/>
          <w:lang w:val="en-US"/>
        </w:rPr>
      </w:pPr>
      <w:r w:rsidRPr="00E03412">
        <w:rPr>
          <w:rFonts w:ascii="Times New Roman" w:eastAsia="Times New Roman" w:hAnsi="Times New Roman" w:cs="Times New Roman"/>
          <w:sz w:val="24"/>
          <w:szCs w:val="24"/>
          <w:lang w:val="en-US"/>
        </w:rPr>
        <w:drawing>
          <wp:anchor distT="0" distB="0" distL="114300" distR="114300" simplePos="0" relativeHeight="251694080" behindDoc="1" locked="0" layoutInCell="1" allowOverlap="1" wp14:anchorId="6D827EE3" wp14:editId="424AAF78">
            <wp:simplePos x="0" y="0"/>
            <wp:positionH relativeFrom="column">
              <wp:posOffset>3695700</wp:posOffset>
            </wp:positionH>
            <wp:positionV relativeFrom="paragraph">
              <wp:posOffset>296545</wp:posOffset>
            </wp:positionV>
            <wp:extent cx="2209800" cy="1104900"/>
            <wp:effectExtent l="0" t="0" r="0" b="0"/>
            <wp:wrapTight wrapText="bothSides">
              <wp:wrapPolygon edited="0">
                <wp:start x="0" y="0"/>
                <wp:lineTo x="0" y="21228"/>
                <wp:lineTo x="21414" y="21228"/>
                <wp:lineTo x="21414" y="0"/>
                <wp:lineTo x="0" y="0"/>
              </wp:wrapPolygon>
            </wp:wrapTight>
            <wp:docPr id="9" name="Picture 9" descr="islamska_drzav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lamska_drzava1"/>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209800" cy="1104900"/>
                    </a:xfrm>
                    <a:prstGeom prst="rect">
                      <a:avLst/>
                    </a:prstGeom>
                    <a:noFill/>
                    <a:ln>
                      <a:noFill/>
                    </a:ln>
                  </pic:spPr>
                </pic:pic>
              </a:graphicData>
            </a:graphic>
            <wp14:sizeRelH relativeFrom="page">
              <wp14:pctWidth>0</wp14:pctWidth>
            </wp14:sizeRelH>
            <wp14:sizeRelV relativeFrom="page">
              <wp14:pctHeight>0</wp14:pctHeight>
            </wp14:sizeRelV>
          </wp:anchor>
        </w:drawing>
      </w:r>
      <w:r w:rsidR="00E03412">
        <w:rPr>
          <w:rFonts w:ascii="Times New Roman" w:eastAsia="Times New Roman" w:hAnsi="Times New Roman" w:cs="Times New Roman"/>
          <w:noProof w:val="0"/>
          <w:sz w:val="24"/>
          <w:szCs w:val="24"/>
          <w:lang w:val="en-US"/>
        </w:rPr>
        <w:tab/>
      </w:r>
      <w:r w:rsidR="00E03412" w:rsidRPr="00E03412">
        <w:rPr>
          <w:rFonts w:ascii="Times New Roman" w:eastAsia="Times New Roman" w:hAnsi="Times New Roman" w:cs="Times New Roman"/>
          <w:noProof w:val="0"/>
          <w:sz w:val="24"/>
          <w:szCs w:val="24"/>
          <w:lang w:val="en-US"/>
        </w:rPr>
        <w:t xml:space="preserve">Borci Islamske države u Iraku i Siriji prodaju otete tinejdžerke </w:t>
      </w:r>
      <w:proofErr w:type="gramStart"/>
      <w:r w:rsidR="00E03412" w:rsidRPr="00E03412">
        <w:rPr>
          <w:rFonts w:ascii="Times New Roman" w:eastAsia="Times New Roman" w:hAnsi="Times New Roman" w:cs="Times New Roman"/>
          <w:noProof w:val="0"/>
          <w:sz w:val="24"/>
          <w:szCs w:val="24"/>
          <w:lang w:val="en-US"/>
        </w:rPr>
        <w:t>na</w:t>
      </w:r>
      <w:proofErr w:type="gramEnd"/>
      <w:r w:rsidR="00E03412" w:rsidRPr="00E03412">
        <w:rPr>
          <w:rFonts w:ascii="Times New Roman" w:eastAsia="Times New Roman" w:hAnsi="Times New Roman" w:cs="Times New Roman"/>
          <w:noProof w:val="0"/>
          <w:sz w:val="24"/>
          <w:szCs w:val="24"/>
          <w:lang w:val="en-US"/>
        </w:rPr>
        <w:t xml:space="preserve"> pijaci belog roblja "ponekad tek za jednu kutiju cigareta", izjavila je specijalna izaslanica Ujedinjenih nacija za pitanje seksualnog nasilja Zainab Bangura.</w:t>
      </w:r>
      <w:r>
        <w:rPr>
          <w:rFonts w:ascii="Times New Roman" w:eastAsia="Times New Roman" w:hAnsi="Times New Roman" w:cs="Times New Roman"/>
          <w:noProof w:val="0"/>
          <w:sz w:val="24"/>
          <w:szCs w:val="24"/>
          <w:lang w:val="en-US"/>
        </w:rPr>
        <w:t xml:space="preserve"> </w:t>
      </w:r>
      <w:r w:rsidR="00E03412" w:rsidRPr="00E03412">
        <w:rPr>
          <w:rFonts w:ascii="Times New Roman" w:eastAsia="Times New Roman" w:hAnsi="Times New Roman" w:cs="Times New Roman"/>
          <w:noProof w:val="0"/>
          <w:sz w:val="24"/>
          <w:szCs w:val="24"/>
          <w:lang w:val="en-US"/>
        </w:rPr>
        <w:t xml:space="preserve">Zainab Bangura je tokom aprila posetila Irak i Siriju i </w:t>
      </w:r>
      <w:proofErr w:type="gramStart"/>
      <w:r w:rsidR="00E03412" w:rsidRPr="00E03412">
        <w:rPr>
          <w:rFonts w:ascii="Times New Roman" w:eastAsia="Times New Roman" w:hAnsi="Times New Roman" w:cs="Times New Roman"/>
          <w:noProof w:val="0"/>
          <w:sz w:val="24"/>
          <w:szCs w:val="24"/>
          <w:lang w:val="en-US"/>
        </w:rPr>
        <w:t>od</w:t>
      </w:r>
      <w:proofErr w:type="gramEnd"/>
      <w:r w:rsidR="00E03412" w:rsidRPr="00E03412">
        <w:rPr>
          <w:rFonts w:ascii="Times New Roman" w:eastAsia="Times New Roman" w:hAnsi="Times New Roman" w:cs="Times New Roman"/>
          <w:noProof w:val="0"/>
          <w:sz w:val="24"/>
          <w:szCs w:val="24"/>
          <w:lang w:val="en-US"/>
        </w:rPr>
        <w:t xml:space="preserve"> tada radi na akcionom planu za rešenje problema strašnog seksualnog nasilja koji sprovode džihadisti Islamske države. "To je rat koji se vodi preko tela žena", rekla je Bangura, koja je do podataka o seksualnom nasilju došla razgovarajući </w:t>
      </w:r>
      <w:proofErr w:type="gramStart"/>
      <w:r w:rsidR="00E03412" w:rsidRPr="00E03412">
        <w:rPr>
          <w:rFonts w:ascii="Times New Roman" w:eastAsia="Times New Roman" w:hAnsi="Times New Roman" w:cs="Times New Roman"/>
          <w:noProof w:val="0"/>
          <w:sz w:val="24"/>
          <w:szCs w:val="24"/>
          <w:lang w:val="en-US"/>
        </w:rPr>
        <w:t>sa</w:t>
      </w:r>
      <w:proofErr w:type="gramEnd"/>
      <w:r w:rsidR="00E03412" w:rsidRPr="00E03412">
        <w:rPr>
          <w:rFonts w:ascii="Times New Roman" w:eastAsia="Times New Roman" w:hAnsi="Times New Roman" w:cs="Times New Roman"/>
          <w:noProof w:val="0"/>
          <w:sz w:val="24"/>
          <w:szCs w:val="24"/>
          <w:lang w:val="en-US"/>
        </w:rPr>
        <w:t xml:space="preserve"> ženama i devojkama koje su pobegle iz zarobljeništva sa područja pod kontrolom Islamske države, sa lokalnim verskim i političkim liderima i prilikom posete izbeglicam</w:t>
      </w:r>
      <w:r>
        <w:rPr>
          <w:rFonts w:ascii="Times New Roman" w:eastAsia="Times New Roman" w:hAnsi="Times New Roman" w:cs="Times New Roman"/>
          <w:noProof w:val="0"/>
          <w:sz w:val="24"/>
          <w:szCs w:val="24"/>
          <w:lang w:val="en-US"/>
        </w:rPr>
        <w:t>a u Turskoj, Libanu i Jordanu.</w:t>
      </w:r>
    </w:p>
    <w:p w:rsidR="00E03412" w:rsidRPr="00443BF9" w:rsidRDefault="002C47F1" w:rsidP="00570DDD">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00E03412" w:rsidRPr="00E03412">
        <w:rPr>
          <w:rFonts w:ascii="Times New Roman" w:eastAsia="Times New Roman" w:hAnsi="Times New Roman" w:cs="Times New Roman"/>
          <w:noProof w:val="0"/>
          <w:sz w:val="24"/>
          <w:szCs w:val="24"/>
          <w:lang w:val="en-US"/>
        </w:rPr>
        <w:t xml:space="preserve">Džihadisti organizuju pijace </w:t>
      </w:r>
      <w:proofErr w:type="gramStart"/>
      <w:r w:rsidR="00E03412" w:rsidRPr="00E03412">
        <w:rPr>
          <w:rFonts w:ascii="Times New Roman" w:eastAsia="Times New Roman" w:hAnsi="Times New Roman" w:cs="Times New Roman"/>
          <w:noProof w:val="0"/>
          <w:sz w:val="24"/>
          <w:szCs w:val="24"/>
          <w:lang w:val="en-US"/>
        </w:rPr>
        <w:t>sa</w:t>
      </w:r>
      <w:proofErr w:type="gramEnd"/>
      <w:r w:rsidR="00E03412" w:rsidRPr="00E03412">
        <w:rPr>
          <w:rFonts w:ascii="Times New Roman" w:eastAsia="Times New Roman" w:hAnsi="Times New Roman" w:cs="Times New Roman"/>
          <w:noProof w:val="0"/>
          <w:sz w:val="24"/>
          <w:szCs w:val="24"/>
          <w:lang w:val="en-US"/>
        </w:rPr>
        <w:t xml:space="preserve"> robljem, na kojima trguju devojkama otetim tokom novih ofanziva, ali zasad nema podataka o tome koliko ima devojaka i žena koje džihadisti drže u zarobljeništvu. "Oni kidnapuju i otimaju žene kad zauzmu neko područje, kako bi imali - ne želim to da nazovem svežim zalihama - </w:t>
      </w:r>
      <w:proofErr w:type="gramStart"/>
      <w:r w:rsidR="00E03412" w:rsidRPr="00E03412">
        <w:rPr>
          <w:rFonts w:ascii="Times New Roman" w:eastAsia="Times New Roman" w:hAnsi="Times New Roman" w:cs="Times New Roman"/>
          <w:noProof w:val="0"/>
          <w:sz w:val="24"/>
          <w:szCs w:val="24"/>
          <w:lang w:val="en-US"/>
        </w:rPr>
        <w:t>ali</w:t>
      </w:r>
      <w:proofErr w:type="gramEnd"/>
      <w:r w:rsidR="00E03412" w:rsidRPr="00E03412">
        <w:rPr>
          <w:rFonts w:ascii="Times New Roman" w:eastAsia="Times New Roman" w:hAnsi="Times New Roman" w:cs="Times New Roman"/>
          <w:noProof w:val="0"/>
          <w:sz w:val="24"/>
          <w:szCs w:val="24"/>
          <w:lang w:val="en-US"/>
        </w:rPr>
        <w:t xml:space="preserve"> tako dobijaju nove</w:t>
      </w:r>
      <w:r>
        <w:rPr>
          <w:rFonts w:ascii="Times New Roman" w:eastAsia="Times New Roman" w:hAnsi="Times New Roman" w:cs="Times New Roman"/>
          <w:noProof w:val="0"/>
          <w:sz w:val="24"/>
          <w:szCs w:val="24"/>
          <w:lang w:val="en-US"/>
        </w:rPr>
        <w:t xml:space="preserve"> devojke", istakla je Bangura. </w:t>
      </w:r>
      <w:r w:rsidR="00E03412" w:rsidRPr="00E03412">
        <w:rPr>
          <w:rFonts w:ascii="Times New Roman" w:eastAsia="Times New Roman" w:hAnsi="Times New Roman" w:cs="Times New Roman"/>
          <w:noProof w:val="0"/>
          <w:sz w:val="24"/>
          <w:szCs w:val="24"/>
          <w:lang w:val="en-US"/>
        </w:rPr>
        <w:t xml:space="preserve">Džihadisti devojke ponekad prodaju "za samo jednu kutiju cigareta", a ponekad za više stotina </w:t>
      </w:r>
      <w:proofErr w:type="gramStart"/>
      <w:r w:rsidR="00E03412" w:rsidRPr="00E03412">
        <w:rPr>
          <w:rFonts w:ascii="Times New Roman" w:eastAsia="Times New Roman" w:hAnsi="Times New Roman" w:cs="Times New Roman"/>
          <w:noProof w:val="0"/>
          <w:sz w:val="24"/>
          <w:szCs w:val="24"/>
          <w:lang w:val="en-US"/>
        </w:rPr>
        <w:t>ili</w:t>
      </w:r>
      <w:proofErr w:type="gramEnd"/>
      <w:r w:rsidR="00E03412" w:rsidRPr="00E03412">
        <w:rPr>
          <w:rFonts w:ascii="Times New Roman" w:eastAsia="Times New Roman" w:hAnsi="Times New Roman" w:cs="Times New Roman"/>
          <w:noProof w:val="0"/>
          <w:sz w:val="24"/>
          <w:szCs w:val="24"/>
          <w:lang w:val="en-US"/>
        </w:rPr>
        <w:t xml:space="preserve"> hiljadu dolara, rekla je izaslanica UN i opisala strašno iskustvo nekoliko otetih tinejdžerki, od koje su mnoge pripadnice manjinske zajednice Jazida, koji su meta napada džihadista. "Neke </w:t>
      </w:r>
      <w:proofErr w:type="gramStart"/>
      <w:r w:rsidR="00E03412" w:rsidRPr="00E03412">
        <w:rPr>
          <w:rFonts w:ascii="Times New Roman" w:eastAsia="Times New Roman" w:hAnsi="Times New Roman" w:cs="Times New Roman"/>
          <w:noProof w:val="0"/>
          <w:sz w:val="24"/>
          <w:szCs w:val="24"/>
          <w:lang w:val="en-US"/>
        </w:rPr>
        <w:t>od</w:t>
      </w:r>
      <w:proofErr w:type="gramEnd"/>
      <w:r w:rsidR="00E03412" w:rsidRPr="00E03412">
        <w:rPr>
          <w:rFonts w:ascii="Times New Roman" w:eastAsia="Times New Roman" w:hAnsi="Times New Roman" w:cs="Times New Roman"/>
          <w:noProof w:val="0"/>
          <w:sz w:val="24"/>
          <w:szCs w:val="24"/>
          <w:lang w:val="en-US"/>
        </w:rPr>
        <w:t xml:space="preserve"> njih su otete, zaključane u jednu sobu, a ponekad ih naguraju više od sto u jednu manju kuću, a zatim ih skidaju do gole kože i kupaju", rekla je Bangura i dodala da su devojke zatim prisiljene da stoje pred grupom muškaraca koji </w:t>
      </w:r>
      <w:r>
        <w:rPr>
          <w:rFonts w:ascii="Times New Roman" w:eastAsia="Times New Roman" w:hAnsi="Times New Roman" w:cs="Times New Roman"/>
          <w:noProof w:val="0"/>
          <w:sz w:val="24"/>
          <w:szCs w:val="24"/>
          <w:lang w:val="en-US"/>
        </w:rPr>
        <w:t xml:space="preserve">procenjuju "koliko one vrede". </w:t>
      </w:r>
      <w:r w:rsidR="00E03412" w:rsidRPr="00E03412">
        <w:rPr>
          <w:rFonts w:ascii="Times New Roman" w:eastAsia="Times New Roman" w:hAnsi="Times New Roman" w:cs="Times New Roman"/>
          <w:noProof w:val="0"/>
          <w:sz w:val="24"/>
          <w:szCs w:val="24"/>
          <w:lang w:val="en-US"/>
        </w:rPr>
        <w:t xml:space="preserve">Otmica devojaka je postala ključni deo strategije Islamske države za regrutovanje stranih boraca, koji tokom poslednjih 18 meseci u rekordnim brojevima putuju u Irak i Siriju da bi se borili </w:t>
      </w:r>
      <w:proofErr w:type="gramStart"/>
      <w:r w:rsidR="00E03412" w:rsidRPr="00E03412">
        <w:rPr>
          <w:rFonts w:ascii="Times New Roman" w:eastAsia="Times New Roman" w:hAnsi="Times New Roman" w:cs="Times New Roman"/>
          <w:noProof w:val="0"/>
          <w:sz w:val="24"/>
          <w:szCs w:val="24"/>
          <w:lang w:val="en-US"/>
        </w:rPr>
        <w:t>na</w:t>
      </w:r>
      <w:proofErr w:type="gramEnd"/>
      <w:r w:rsidR="00E03412" w:rsidRPr="00E03412">
        <w:rPr>
          <w:rFonts w:ascii="Times New Roman" w:eastAsia="Times New Roman" w:hAnsi="Times New Roman" w:cs="Times New Roman"/>
          <w:noProof w:val="0"/>
          <w:sz w:val="24"/>
          <w:szCs w:val="24"/>
          <w:lang w:val="en-US"/>
        </w:rPr>
        <w:t xml:space="preserve"> strani džihadista. </w:t>
      </w:r>
      <w:proofErr w:type="gramStart"/>
      <w:r w:rsidR="00E03412" w:rsidRPr="00E03412">
        <w:rPr>
          <w:rFonts w:ascii="Times New Roman" w:eastAsia="Times New Roman" w:hAnsi="Times New Roman" w:cs="Times New Roman"/>
          <w:noProof w:val="0"/>
          <w:sz w:val="24"/>
          <w:szCs w:val="24"/>
          <w:lang w:val="en-US"/>
        </w:rPr>
        <w:t>"Oni tako privlače mlade muškarce, tako što im govore da ih u Islamskoj državi čekaju žene, device koje mogu da ožene.</w:t>
      </w:r>
      <w:proofErr w:type="gramEnd"/>
      <w:r w:rsidR="00E03412" w:rsidRPr="00E03412">
        <w:rPr>
          <w:rFonts w:ascii="Times New Roman" w:eastAsia="Times New Roman" w:hAnsi="Times New Roman" w:cs="Times New Roman"/>
          <w:noProof w:val="0"/>
          <w:sz w:val="24"/>
          <w:szCs w:val="24"/>
          <w:lang w:val="en-US"/>
        </w:rPr>
        <w:t xml:space="preserve"> </w:t>
      </w:r>
      <w:proofErr w:type="gramStart"/>
      <w:r w:rsidR="00E03412" w:rsidRPr="00E03412">
        <w:rPr>
          <w:rFonts w:ascii="Times New Roman" w:eastAsia="Times New Roman" w:hAnsi="Times New Roman" w:cs="Times New Roman"/>
          <w:noProof w:val="0"/>
          <w:sz w:val="24"/>
          <w:szCs w:val="24"/>
          <w:lang w:val="en-US"/>
        </w:rPr>
        <w:t>Strani borci čine okosnicu oružanih grupa džihadista", rekla je Bangura.</w:t>
      </w:r>
      <w:proofErr w:type="gramEnd"/>
    </w:p>
    <w:p w:rsidR="00443BF9" w:rsidRPr="00443BF9" w:rsidRDefault="00443BF9" w:rsidP="00443BF9">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443BF9">
        <w:rPr>
          <w:rFonts w:ascii="Calibri" w:eastAsia="Calibri" w:hAnsi="Calibri" w:cs="Times New Roman"/>
          <w:lang w:val="en-US"/>
        </w:rPr>
        <w:drawing>
          <wp:anchor distT="0" distB="0" distL="114300" distR="114300" simplePos="0" relativeHeight="251660288" behindDoc="1" locked="0" layoutInCell="1" allowOverlap="1" wp14:anchorId="334BCFC0" wp14:editId="7E6DD715">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443BF9">
        <w:rPr>
          <w:rFonts w:ascii="Brush Script MT" w:eastAsia="Times New Roman" w:hAnsi="Brush Script MT" w:cs="Times New Roman"/>
          <w:color w:val="FF00FF"/>
          <w:sz w:val="44"/>
          <w:szCs w:val="44"/>
          <w:lang w:val="sr-Latn-CS"/>
        </w:rPr>
        <w:t>Jo</w:t>
      </w:r>
      <w:r w:rsidRPr="00443BF9">
        <w:rPr>
          <w:rFonts w:ascii="Brush Script MT" w:eastAsia="Times New Roman" w:hAnsi="Brush Script MT" w:cs="Times New Roman"/>
          <w:color w:val="FF00FF"/>
          <w:sz w:val="44"/>
          <w:szCs w:val="44"/>
        </w:rPr>
        <w:t xml:space="preserve">š </w:t>
      </w:r>
      <w:r w:rsidRPr="00443BF9">
        <w:rPr>
          <w:rFonts w:ascii="Brush Script MT" w:eastAsia="Times New Roman" w:hAnsi="Brush Script MT" w:cs="Times New Roman"/>
          <w:color w:val="FF00FF"/>
          <w:sz w:val="44"/>
          <w:szCs w:val="44"/>
          <w:lang w:val="sr-Latn-CS"/>
        </w:rPr>
        <w:t xml:space="preserve">vesti iz obrazovanja </w:t>
      </w:r>
      <w:r w:rsidRPr="00443BF9">
        <w:rPr>
          <w:rFonts w:ascii="Times New Roman" w:eastAsia="Times New Roman" w:hAnsi="Times New Roman" w:cs="Times New Roman"/>
          <w:b/>
          <w:i/>
          <w:color w:val="FF00FF"/>
          <w:sz w:val="32"/>
          <w:szCs w:val="32"/>
        </w:rPr>
        <w:t>č</w:t>
      </w:r>
      <w:r w:rsidRPr="00443BF9">
        <w:rPr>
          <w:rFonts w:ascii="Brush Script MT" w:eastAsia="Times New Roman" w:hAnsi="Brush Script MT" w:cs="Times New Roman"/>
          <w:color w:val="FF00FF"/>
          <w:sz w:val="44"/>
          <w:szCs w:val="44"/>
        </w:rPr>
        <w:t xml:space="preserve">itajte </w:t>
      </w:r>
      <w:r w:rsidRPr="00443BF9">
        <w:rPr>
          <w:rFonts w:ascii="Brush Script MT" w:eastAsia="Times New Roman" w:hAnsi="Brush Script MT" w:cs="Times New Roman"/>
          <w:color w:val="FF00FF"/>
          <w:sz w:val="44"/>
          <w:szCs w:val="44"/>
          <w:lang w:val="sr-Latn-CS"/>
        </w:rPr>
        <w:t>na na</w:t>
      </w:r>
      <w:r w:rsidRPr="00443BF9">
        <w:rPr>
          <w:rFonts w:ascii="Brush Script MT" w:eastAsia="Times New Roman" w:hAnsi="Brush Script MT" w:cs="Times New Roman"/>
          <w:color w:val="FF00FF"/>
          <w:sz w:val="44"/>
          <w:szCs w:val="44"/>
        </w:rPr>
        <w:t>š</w:t>
      </w:r>
      <w:r w:rsidRPr="00443BF9">
        <w:rPr>
          <w:rFonts w:ascii="Brush Script MT" w:eastAsia="Times New Roman" w:hAnsi="Brush Script MT" w:cs="Times New Roman"/>
          <w:color w:val="FF00FF"/>
          <w:sz w:val="44"/>
          <w:szCs w:val="44"/>
          <w:lang w:val="sr-Latn-CS"/>
        </w:rPr>
        <w:t>em sajtu</w:t>
      </w:r>
      <w:r w:rsidRPr="00443BF9">
        <w:rPr>
          <w:rFonts w:ascii="Brush Script MT" w:eastAsia="Times New Roman" w:hAnsi="Brush Script MT" w:cs="Times New Roman"/>
          <w:color w:val="FF66CC"/>
          <w:sz w:val="44"/>
          <w:szCs w:val="44"/>
          <w:lang w:val="sr-Latn-CS"/>
        </w:rPr>
        <w:t xml:space="preserve"> </w:t>
      </w:r>
      <w:hyperlink r:id="rId21" w:history="1">
        <w:r w:rsidRPr="00443BF9">
          <w:rPr>
            <w:rFonts w:ascii="Brush Script MT" w:eastAsia="Times New Roman" w:hAnsi="Brush Script MT" w:cs="Times New Roman"/>
            <w:i/>
            <w:color w:val="0000FF"/>
            <w:sz w:val="44"/>
            <w:szCs w:val="44"/>
            <w:u w:val="single"/>
            <w:lang w:val="sr-Latn-CS"/>
          </w:rPr>
          <w:t>www</w:t>
        </w:r>
        <w:r w:rsidRPr="00443BF9">
          <w:rPr>
            <w:rFonts w:ascii="Brush Script MT" w:eastAsia="Times New Roman" w:hAnsi="Brush Script MT" w:cs="Times New Roman"/>
            <w:i/>
            <w:color w:val="0000FF"/>
            <w:sz w:val="44"/>
            <w:szCs w:val="44"/>
            <w:u w:val="single"/>
          </w:rPr>
          <w:t>.</w:t>
        </w:r>
        <w:r w:rsidRPr="00443BF9">
          <w:rPr>
            <w:rFonts w:ascii="Brush Script MT" w:eastAsia="Times New Roman" w:hAnsi="Brush Script MT" w:cs="Times New Roman"/>
            <w:i/>
            <w:color w:val="0000FF"/>
            <w:sz w:val="44"/>
            <w:szCs w:val="44"/>
            <w:u w:val="single"/>
            <w:lang w:val="sr-Latn-CS"/>
          </w:rPr>
          <w:t>srpss</w:t>
        </w:r>
        <w:r w:rsidRPr="00443BF9">
          <w:rPr>
            <w:rFonts w:ascii="Brush Script MT" w:eastAsia="Times New Roman" w:hAnsi="Brush Script MT" w:cs="Times New Roman"/>
            <w:i/>
            <w:color w:val="0000FF"/>
            <w:sz w:val="44"/>
            <w:szCs w:val="44"/>
            <w:u w:val="single"/>
          </w:rPr>
          <w:t>.</w:t>
        </w:r>
        <w:r w:rsidRPr="00443BF9">
          <w:rPr>
            <w:rFonts w:ascii="Brush Script MT" w:eastAsia="Times New Roman" w:hAnsi="Brush Script MT" w:cs="Times New Roman"/>
            <w:i/>
            <w:color w:val="0000FF"/>
            <w:sz w:val="44"/>
            <w:szCs w:val="44"/>
            <w:u w:val="single"/>
            <w:lang w:val="sr-Latn-CS"/>
          </w:rPr>
          <w:t>org</w:t>
        </w:r>
        <w:r w:rsidRPr="00443BF9">
          <w:rPr>
            <w:rFonts w:ascii="Brush Script MT" w:eastAsia="Times New Roman" w:hAnsi="Brush Script MT" w:cs="Times New Roman"/>
            <w:i/>
            <w:color w:val="0000FF"/>
            <w:sz w:val="44"/>
            <w:szCs w:val="44"/>
            <w:u w:val="single"/>
          </w:rPr>
          <w:t>.</w:t>
        </w:r>
        <w:r w:rsidRPr="00443BF9">
          <w:rPr>
            <w:rFonts w:ascii="Brush Script MT" w:eastAsia="Times New Roman" w:hAnsi="Brush Script MT" w:cs="Times New Roman"/>
            <w:i/>
            <w:color w:val="0000FF"/>
            <w:sz w:val="44"/>
            <w:szCs w:val="44"/>
            <w:u w:val="single"/>
            <w:lang w:val="sr-Latn-CS"/>
          </w:rPr>
          <w:t>rs</w:t>
        </w:r>
      </w:hyperlink>
      <w:r w:rsidRPr="00443BF9">
        <w:rPr>
          <w:rFonts w:ascii="Brush Script MT" w:eastAsia="Times New Roman" w:hAnsi="Brush Script MT" w:cs="Times New Roman"/>
          <w:i/>
          <w:color w:val="0000FF"/>
          <w:sz w:val="44"/>
          <w:szCs w:val="44"/>
        </w:rPr>
        <w:t>,</w:t>
      </w:r>
      <w:r w:rsidRPr="00443BF9">
        <w:rPr>
          <w:rFonts w:ascii="Brush Script MT" w:eastAsia="Times New Roman" w:hAnsi="Brush Script MT" w:cs="Times New Roman"/>
          <w:color w:val="0000FF"/>
          <w:sz w:val="44"/>
          <w:szCs w:val="44"/>
        </w:rPr>
        <w:t xml:space="preserve"> </w:t>
      </w:r>
      <w:r w:rsidRPr="00443BF9">
        <w:rPr>
          <w:rFonts w:ascii="Brush Script MT" w:eastAsia="Times New Roman" w:hAnsi="Brush Script MT" w:cs="Times New Roman"/>
          <w:color w:val="FF00FF"/>
          <w:sz w:val="44"/>
          <w:szCs w:val="44"/>
          <w:lang w:val="sr-Latn-CS"/>
        </w:rPr>
        <w:t>a vesti iz javnog sektora na na</w:t>
      </w:r>
      <w:r w:rsidRPr="00443BF9">
        <w:rPr>
          <w:rFonts w:ascii="Brush Script MT" w:eastAsia="Times New Roman" w:hAnsi="Brush Script MT" w:cs="Times New Roman"/>
          <w:color w:val="FF00FF"/>
          <w:sz w:val="44"/>
          <w:szCs w:val="44"/>
        </w:rPr>
        <w:t>š</w:t>
      </w:r>
      <w:r w:rsidRPr="00443BF9">
        <w:rPr>
          <w:rFonts w:ascii="Brush Script MT" w:eastAsia="Times New Roman" w:hAnsi="Brush Script MT" w:cs="Times New Roman"/>
          <w:color w:val="FF00FF"/>
          <w:sz w:val="44"/>
          <w:szCs w:val="44"/>
          <w:lang w:val="sr-Latn-CS"/>
        </w:rPr>
        <w:t>em sajtu</w:t>
      </w:r>
      <w:r w:rsidRPr="00443BF9">
        <w:rPr>
          <w:rFonts w:ascii="Brush Script MT" w:eastAsia="Times New Roman" w:hAnsi="Brush Script MT" w:cs="Times New Roman"/>
          <w:color w:val="0000FF"/>
          <w:sz w:val="44"/>
          <w:szCs w:val="44"/>
          <w:lang w:val="sr-Latn-CS"/>
        </w:rPr>
        <w:t xml:space="preserve"> </w:t>
      </w:r>
      <w:hyperlink r:id="rId22" w:history="1">
        <w:r w:rsidRPr="00443BF9">
          <w:rPr>
            <w:rFonts w:ascii="Brush Script MT" w:eastAsia="Times New Roman" w:hAnsi="Brush Script MT" w:cs="Times New Roman"/>
            <w:i/>
            <w:color w:val="0000FF"/>
            <w:sz w:val="44"/>
            <w:szCs w:val="44"/>
            <w:u w:val="single"/>
            <w:lang w:val="sr-Latn-CS"/>
          </w:rPr>
          <w:t>www</w:t>
        </w:r>
        <w:r w:rsidRPr="00443BF9">
          <w:rPr>
            <w:rFonts w:ascii="Brush Script MT" w:eastAsia="Times New Roman" w:hAnsi="Brush Script MT" w:cs="Times New Roman"/>
            <w:i/>
            <w:color w:val="0000FF"/>
            <w:sz w:val="44"/>
            <w:szCs w:val="44"/>
            <w:u w:val="single"/>
          </w:rPr>
          <w:t>.</w:t>
        </w:r>
        <w:r w:rsidRPr="00443BF9">
          <w:rPr>
            <w:rFonts w:ascii="Brush Script MT" w:eastAsia="Times New Roman" w:hAnsi="Brush Script MT" w:cs="Times New Roman"/>
            <w:i/>
            <w:color w:val="0000FF"/>
            <w:sz w:val="44"/>
            <w:szCs w:val="44"/>
            <w:u w:val="single"/>
            <w:lang w:val="sr-Latn-CS"/>
          </w:rPr>
          <w:t>nsjs</w:t>
        </w:r>
        <w:r w:rsidRPr="00443BF9">
          <w:rPr>
            <w:rFonts w:ascii="Brush Script MT" w:eastAsia="Times New Roman" w:hAnsi="Brush Script MT" w:cs="Times New Roman"/>
            <w:i/>
            <w:color w:val="0000FF"/>
            <w:sz w:val="44"/>
            <w:szCs w:val="44"/>
            <w:u w:val="single"/>
          </w:rPr>
          <w:t>.</w:t>
        </w:r>
        <w:r w:rsidRPr="00443BF9">
          <w:rPr>
            <w:rFonts w:ascii="Brush Script MT" w:eastAsia="Times New Roman" w:hAnsi="Brush Script MT" w:cs="Times New Roman"/>
            <w:i/>
            <w:color w:val="0000FF"/>
            <w:sz w:val="44"/>
            <w:szCs w:val="44"/>
            <w:u w:val="single"/>
            <w:lang w:val="sr-Latn-CS"/>
          </w:rPr>
          <w:t>org</w:t>
        </w:r>
        <w:r w:rsidRPr="00443BF9">
          <w:rPr>
            <w:rFonts w:ascii="Brush Script MT" w:eastAsia="Times New Roman" w:hAnsi="Brush Script MT" w:cs="Times New Roman"/>
            <w:i/>
            <w:color w:val="0000FF"/>
            <w:sz w:val="44"/>
            <w:szCs w:val="44"/>
            <w:u w:val="single"/>
          </w:rPr>
          <w:t>.</w:t>
        </w:r>
        <w:r w:rsidRPr="00443BF9">
          <w:rPr>
            <w:rFonts w:ascii="Brush Script MT" w:eastAsia="Times New Roman" w:hAnsi="Brush Script MT" w:cs="Times New Roman"/>
            <w:i/>
            <w:color w:val="0000FF"/>
            <w:sz w:val="44"/>
            <w:szCs w:val="44"/>
            <w:u w:val="single"/>
            <w:lang w:val="sr-Latn-CS"/>
          </w:rPr>
          <w:t>rs</w:t>
        </w:r>
      </w:hyperlink>
      <w:r w:rsidRPr="00443BF9">
        <w:rPr>
          <w:rFonts w:ascii="Brush Script MT" w:eastAsia="Times New Roman" w:hAnsi="Brush Script MT" w:cs="Times New Roman"/>
          <w:i/>
          <w:color w:val="0000FF"/>
          <w:sz w:val="44"/>
          <w:szCs w:val="44"/>
        </w:rPr>
        <w:t xml:space="preserve"> .</w:t>
      </w:r>
    </w:p>
    <w:p w:rsidR="00443BF9" w:rsidRPr="00443BF9" w:rsidRDefault="00443BF9" w:rsidP="00443BF9"/>
    <w:p w:rsidR="00BE2CBF" w:rsidRDefault="00032CFF"/>
    <w:sectPr w:rsidR="00BE2CBF">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CFF" w:rsidRDefault="00032CFF">
      <w:pPr>
        <w:spacing w:after="0" w:line="240" w:lineRule="auto"/>
      </w:pPr>
      <w:r>
        <w:separator/>
      </w:r>
    </w:p>
  </w:endnote>
  <w:endnote w:type="continuationSeparator" w:id="0">
    <w:p w:rsidR="00032CFF" w:rsidRDefault="00032C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434DC8" w:rsidRPr="00E71741" w:rsidRDefault="00443BF9">
        <w:pPr>
          <w:pStyle w:val="Footer"/>
          <w:jc w:val="right"/>
          <w:rPr>
            <w:rFonts w:ascii="Times New Roman" w:hAnsi="Times New Roman"/>
            <w:sz w:val="24"/>
          </w:rPr>
        </w:pPr>
        <w:r w:rsidRPr="00E71741">
          <w:rPr>
            <w:rFonts w:ascii="Times New Roman" w:hAnsi="Times New Roman"/>
            <w:noProof w:val="0"/>
            <w:sz w:val="24"/>
          </w:rPr>
          <w:fldChar w:fldCharType="begin"/>
        </w:r>
        <w:r w:rsidRPr="00E71741">
          <w:rPr>
            <w:rFonts w:ascii="Times New Roman" w:hAnsi="Times New Roman"/>
            <w:sz w:val="24"/>
          </w:rPr>
          <w:instrText xml:space="preserve"> PAGE   \* MERGEFORMAT </w:instrText>
        </w:r>
        <w:r w:rsidRPr="00E71741">
          <w:rPr>
            <w:rFonts w:ascii="Times New Roman" w:hAnsi="Times New Roman"/>
            <w:noProof w:val="0"/>
            <w:sz w:val="24"/>
          </w:rPr>
          <w:fldChar w:fldCharType="separate"/>
        </w:r>
        <w:r w:rsidR="00AE7031">
          <w:rPr>
            <w:rFonts w:ascii="Times New Roman" w:hAnsi="Times New Roman"/>
            <w:sz w:val="24"/>
          </w:rPr>
          <w:t>10</w:t>
        </w:r>
        <w:r w:rsidRPr="00E71741">
          <w:rPr>
            <w:rFonts w:ascii="Times New Roman" w:hAnsi="Times New Roman"/>
            <w:sz w:val="24"/>
          </w:rPr>
          <w:fldChar w:fldCharType="end"/>
        </w:r>
      </w:p>
    </w:sdtContent>
  </w:sdt>
  <w:p w:rsidR="00434DC8" w:rsidRDefault="00032C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CFF" w:rsidRDefault="00032CFF">
      <w:pPr>
        <w:spacing w:after="0" w:line="240" w:lineRule="auto"/>
      </w:pPr>
      <w:r>
        <w:separator/>
      </w:r>
    </w:p>
  </w:footnote>
  <w:footnote w:type="continuationSeparator" w:id="0">
    <w:p w:rsidR="00032CFF" w:rsidRDefault="00032C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F629F"/>
    <w:multiLevelType w:val="multilevel"/>
    <w:tmpl w:val="73783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9C23CB4"/>
    <w:multiLevelType w:val="hybridMultilevel"/>
    <w:tmpl w:val="1366B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95A2271"/>
    <w:multiLevelType w:val="multilevel"/>
    <w:tmpl w:val="11B4A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9846539"/>
    <w:multiLevelType w:val="multilevel"/>
    <w:tmpl w:val="2F229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DC14309"/>
    <w:multiLevelType w:val="hybridMultilevel"/>
    <w:tmpl w:val="C8CE3B7E"/>
    <w:lvl w:ilvl="0" w:tplc="9390815A">
      <w:start w:val="1"/>
      <w:numFmt w:val="bullet"/>
      <w:lvlText w:val="♦"/>
      <w:lvlJc w:val="left"/>
      <w:pPr>
        <w:tabs>
          <w:tab w:val="num" w:pos="720"/>
        </w:tabs>
        <w:ind w:left="720" w:firstLine="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BF9"/>
    <w:rsid w:val="00032CFF"/>
    <w:rsid w:val="000875C1"/>
    <w:rsid w:val="000F297B"/>
    <w:rsid w:val="00243E15"/>
    <w:rsid w:val="00281362"/>
    <w:rsid w:val="002C47F1"/>
    <w:rsid w:val="00311E2E"/>
    <w:rsid w:val="00345A2C"/>
    <w:rsid w:val="00426245"/>
    <w:rsid w:val="00443BF9"/>
    <w:rsid w:val="0053224A"/>
    <w:rsid w:val="00570DDD"/>
    <w:rsid w:val="005B67C7"/>
    <w:rsid w:val="00601335"/>
    <w:rsid w:val="007E6ED7"/>
    <w:rsid w:val="00830569"/>
    <w:rsid w:val="008A723F"/>
    <w:rsid w:val="00946502"/>
    <w:rsid w:val="00A81F04"/>
    <w:rsid w:val="00AE7031"/>
    <w:rsid w:val="00C42079"/>
    <w:rsid w:val="00D95674"/>
    <w:rsid w:val="00E03412"/>
    <w:rsid w:val="00F00C27"/>
    <w:rsid w:val="00F07F11"/>
    <w:rsid w:val="00F30F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43BF9"/>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443BF9"/>
    <w:rPr>
      <w:rFonts w:ascii="Calibri" w:eastAsia="Calibri" w:hAnsi="Calibri" w:cs="Times New Roman"/>
      <w:noProof/>
      <w:lang w:val="sr-Latn-RS"/>
    </w:rPr>
  </w:style>
  <w:style w:type="character" w:styleId="Hyperlink">
    <w:name w:val="Hyperlink"/>
    <w:basedOn w:val="DefaultParagraphFont"/>
    <w:uiPriority w:val="99"/>
    <w:unhideWhenUsed/>
    <w:rsid w:val="000F297B"/>
    <w:rPr>
      <w:color w:val="0000FF" w:themeColor="hyperlink"/>
      <w:u w:val="single"/>
    </w:rPr>
  </w:style>
  <w:style w:type="paragraph" w:styleId="BalloonText">
    <w:name w:val="Balloon Text"/>
    <w:basedOn w:val="Normal"/>
    <w:link w:val="BalloonTextChar"/>
    <w:uiPriority w:val="99"/>
    <w:semiHidden/>
    <w:unhideWhenUsed/>
    <w:rsid w:val="000F29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297B"/>
    <w:rPr>
      <w:rFonts w:ascii="Tahoma" w:hAnsi="Tahoma" w:cs="Tahoma"/>
      <w:noProof/>
      <w:sz w:val="16"/>
      <w:szCs w:val="16"/>
      <w:lang w:val="sr-Latn-RS"/>
    </w:rPr>
  </w:style>
  <w:style w:type="paragraph" w:styleId="ListParagraph">
    <w:name w:val="List Paragraph"/>
    <w:basedOn w:val="Normal"/>
    <w:uiPriority w:val="34"/>
    <w:qFormat/>
    <w:rsid w:val="0028136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43BF9"/>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443BF9"/>
    <w:rPr>
      <w:rFonts w:ascii="Calibri" w:eastAsia="Calibri" w:hAnsi="Calibri" w:cs="Times New Roman"/>
      <w:noProof/>
      <w:lang w:val="sr-Latn-RS"/>
    </w:rPr>
  </w:style>
  <w:style w:type="character" w:styleId="Hyperlink">
    <w:name w:val="Hyperlink"/>
    <w:basedOn w:val="DefaultParagraphFont"/>
    <w:uiPriority w:val="99"/>
    <w:unhideWhenUsed/>
    <w:rsid w:val="000F297B"/>
    <w:rPr>
      <w:color w:val="0000FF" w:themeColor="hyperlink"/>
      <w:u w:val="single"/>
    </w:rPr>
  </w:style>
  <w:style w:type="paragraph" w:styleId="BalloonText">
    <w:name w:val="Balloon Text"/>
    <w:basedOn w:val="Normal"/>
    <w:link w:val="BalloonTextChar"/>
    <w:uiPriority w:val="99"/>
    <w:semiHidden/>
    <w:unhideWhenUsed/>
    <w:rsid w:val="000F29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297B"/>
    <w:rPr>
      <w:rFonts w:ascii="Tahoma" w:hAnsi="Tahoma" w:cs="Tahoma"/>
      <w:noProof/>
      <w:sz w:val="16"/>
      <w:szCs w:val="16"/>
      <w:lang w:val="sr-Latn-RS"/>
    </w:rPr>
  </w:style>
  <w:style w:type="paragraph" w:styleId="ListParagraph">
    <w:name w:val="List Paragraph"/>
    <w:basedOn w:val="Normal"/>
    <w:uiPriority w:val="34"/>
    <w:qFormat/>
    <w:rsid w:val="002813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62332">
      <w:bodyDiv w:val="1"/>
      <w:marLeft w:val="0"/>
      <w:marRight w:val="0"/>
      <w:marTop w:val="0"/>
      <w:marBottom w:val="0"/>
      <w:divBdr>
        <w:top w:val="none" w:sz="0" w:space="0" w:color="auto"/>
        <w:left w:val="none" w:sz="0" w:space="0" w:color="auto"/>
        <w:bottom w:val="none" w:sz="0" w:space="0" w:color="auto"/>
        <w:right w:val="none" w:sz="0" w:space="0" w:color="auto"/>
      </w:divBdr>
    </w:div>
    <w:div w:id="100541546">
      <w:bodyDiv w:val="1"/>
      <w:marLeft w:val="0"/>
      <w:marRight w:val="0"/>
      <w:marTop w:val="0"/>
      <w:marBottom w:val="0"/>
      <w:divBdr>
        <w:top w:val="none" w:sz="0" w:space="0" w:color="auto"/>
        <w:left w:val="none" w:sz="0" w:space="0" w:color="auto"/>
        <w:bottom w:val="none" w:sz="0" w:space="0" w:color="auto"/>
        <w:right w:val="none" w:sz="0" w:space="0" w:color="auto"/>
      </w:divBdr>
      <w:divsChild>
        <w:div w:id="2092003276">
          <w:marLeft w:val="0"/>
          <w:marRight w:val="0"/>
          <w:marTop w:val="0"/>
          <w:marBottom w:val="0"/>
          <w:divBdr>
            <w:top w:val="none" w:sz="0" w:space="0" w:color="auto"/>
            <w:left w:val="none" w:sz="0" w:space="0" w:color="auto"/>
            <w:bottom w:val="none" w:sz="0" w:space="0" w:color="auto"/>
            <w:right w:val="none" w:sz="0" w:space="0" w:color="auto"/>
          </w:divBdr>
        </w:div>
      </w:divsChild>
    </w:div>
    <w:div w:id="201209940">
      <w:bodyDiv w:val="1"/>
      <w:marLeft w:val="0"/>
      <w:marRight w:val="0"/>
      <w:marTop w:val="0"/>
      <w:marBottom w:val="0"/>
      <w:divBdr>
        <w:top w:val="none" w:sz="0" w:space="0" w:color="auto"/>
        <w:left w:val="none" w:sz="0" w:space="0" w:color="auto"/>
        <w:bottom w:val="none" w:sz="0" w:space="0" w:color="auto"/>
        <w:right w:val="none" w:sz="0" w:space="0" w:color="auto"/>
      </w:divBdr>
      <w:divsChild>
        <w:div w:id="2103721375">
          <w:marLeft w:val="0"/>
          <w:marRight w:val="0"/>
          <w:marTop w:val="0"/>
          <w:marBottom w:val="0"/>
          <w:divBdr>
            <w:top w:val="none" w:sz="0" w:space="0" w:color="auto"/>
            <w:left w:val="none" w:sz="0" w:space="0" w:color="auto"/>
            <w:bottom w:val="none" w:sz="0" w:space="0" w:color="auto"/>
            <w:right w:val="none" w:sz="0" w:space="0" w:color="auto"/>
          </w:divBdr>
        </w:div>
      </w:divsChild>
    </w:div>
    <w:div w:id="530998822">
      <w:bodyDiv w:val="1"/>
      <w:marLeft w:val="0"/>
      <w:marRight w:val="0"/>
      <w:marTop w:val="0"/>
      <w:marBottom w:val="0"/>
      <w:divBdr>
        <w:top w:val="none" w:sz="0" w:space="0" w:color="auto"/>
        <w:left w:val="none" w:sz="0" w:space="0" w:color="auto"/>
        <w:bottom w:val="none" w:sz="0" w:space="0" w:color="auto"/>
        <w:right w:val="none" w:sz="0" w:space="0" w:color="auto"/>
      </w:divBdr>
      <w:divsChild>
        <w:div w:id="1639409121">
          <w:marLeft w:val="0"/>
          <w:marRight w:val="0"/>
          <w:marTop w:val="0"/>
          <w:marBottom w:val="0"/>
          <w:divBdr>
            <w:top w:val="none" w:sz="0" w:space="0" w:color="auto"/>
            <w:left w:val="none" w:sz="0" w:space="0" w:color="auto"/>
            <w:bottom w:val="none" w:sz="0" w:space="0" w:color="auto"/>
            <w:right w:val="none" w:sz="0" w:space="0" w:color="auto"/>
          </w:divBdr>
        </w:div>
      </w:divsChild>
    </w:div>
    <w:div w:id="567034517">
      <w:bodyDiv w:val="1"/>
      <w:marLeft w:val="0"/>
      <w:marRight w:val="0"/>
      <w:marTop w:val="0"/>
      <w:marBottom w:val="0"/>
      <w:divBdr>
        <w:top w:val="none" w:sz="0" w:space="0" w:color="auto"/>
        <w:left w:val="none" w:sz="0" w:space="0" w:color="auto"/>
        <w:bottom w:val="none" w:sz="0" w:space="0" w:color="auto"/>
        <w:right w:val="none" w:sz="0" w:space="0" w:color="auto"/>
      </w:divBdr>
    </w:div>
    <w:div w:id="726419286">
      <w:bodyDiv w:val="1"/>
      <w:marLeft w:val="0"/>
      <w:marRight w:val="0"/>
      <w:marTop w:val="0"/>
      <w:marBottom w:val="0"/>
      <w:divBdr>
        <w:top w:val="none" w:sz="0" w:space="0" w:color="auto"/>
        <w:left w:val="none" w:sz="0" w:space="0" w:color="auto"/>
        <w:bottom w:val="none" w:sz="0" w:space="0" w:color="auto"/>
        <w:right w:val="none" w:sz="0" w:space="0" w:color="auto"/>
      </w:divBdr>
      <w:divsChild>
        <w:div w:id="987321111">
          <w:marLeft w:val="0"/>
          <w:marRight w:val="0"/>
          <w:marTop w:val="0"/>
          <w:marBottom w:val="0"/>
          <w:divBdr>
            <w:top w:val="none" w:sz="0" w:space="0" w:color="auto"/>
            <w:left w:val="none" w:sz="0" w:space="0" w:color="auto"/>
            <w:bottom w:val="none" w:sz="0" w:space="0" w:color="auto"/>
            <w:right w:val="none" w:sz="0" w:space="0" w:color="auto"/>
          </w:divBdr>
        </w:div>
      </w:divsChild>
    </w:div>
    <w:div w:id="812983024">
      <w:bodyDiv w:val="1"/>
      <w:marLeft w:val="0"/>
      <w:marRight w:val="0"/>
      <w:marTop w:val="0"/>
      <w:marBottom w:val="0"/>
      <w:divBdr>
        <w:top w:val="none" w:sz="0" w:space="0" w:color="auto"/>
        <w:left w:val="none" w:sz="0" w:space="0" w:color="auto"/>
        <w:bottom w:val="none" w:sz="0" w:space="0" w:color="auto"/>
        <w:right w:val="none" w:sz="0" w:space="0" w:color="auto"/>
      </w:divBdr>
      <w:divsChild>
        <w:div w:id="58671423">
          <w:marLeft w:val="0"/>
          <w:marRight w:val="0"/>
          <w:marTop w:val="0"/>
          <w:marBottom w:val="0"/>
          <w:divBdr>
            <w:top w:val="none" w:sz="0" w:space="0" w:color="auto"/>
            <w:left w:val="none" w:sz="0" w:space="0" w:color="auto"/>
            <w:bottom w:val="none" w:sz="0" w:space="0" w:color="auto"/>
            <w:right w:val="none" w:sz="0" w:space="0" w:color="auto"/>
          </w:divBdr>
        </w:div>
      </w:divsChild>
    </w:div>
    <w:div w:id="1017275415">
      <w:bodyDiv w:val="1"/>
      <w:marLeft w:val="0"/>
      <w:marRight w:val="0"/>
      <w:marTop w:val="0"/>
      <w:marBottom w:val="0"/>
      <w:divBdr>
        <w:top w:val="none" w:sz="0" w:space="0" w:color="auto"/>
        <w:left w:val="none" w:sz="0" w:space="0" w:color="auto"/>
        <w:bottom w:val="none" w:sz="0" w:space="0" w:color="auto"/>
        <w:right w:val="none" w:sz="0" w:space="0" w:color="auto"/>
      </w:divBdr>
      <w:divsChild>
        <w:div w:id="270555227">
          <w:marLeft w:val="0"/>
          <w:marRight w:val="0"/>
          <w:marTop w:val="0"/>
          <w:marBottom w:val="0"/>
          <w:divBdr>
            <w:top w:val="none" w:sz="0" w:space="0" w:color="auto"/>
            <w:left w:val="none" w:sz="0" w:space="0" w:color="auto"/>
            <w:bottom w:val="none" w:sz="0" w:space="0" w:color="auto"/>
            <w:right w:val="none" w:sz="0" w:space="0" w:color="auto"/>
          </w:divBdr>
        </w:div>
      </w:divsChild>
    </w:div>
    <w:div w:id="1095443518">
      <w:bodyDiv w:val="1"/>
      <w:marLeft w:val="0"/>
      <w:marRight w:val="0"/>
      <w:marTop w:val="0"/>
      <w:marBottom w:val="0"/>
      <w:divBdr>
        <w:top w:val="none" w:sz="0" w:space="0" w:color="auto"/>
        <w:left w:val="none" w:sz="0" w:space="0" w:color="auto"/>
        <w:bottom w:val="none" w:sz="0" w:space="0" w:color="auto"/>
        <w:right w:val="none" w:sz="0" w:space="0" w:color="auto"/>
      </w:divBdr>
      <w:divsChild>
        <w:div w:id="911812536">
          <w:marLeft w:val="0"/>
          <w:marRight w:val="0"/>
          <w:marTop w:val="0"/>
          <w:marBottom w:val="0"/>
          <w:divBdr>
            <w:top w:val="none" w:sz="0" w:space="0" w:color="auto"/>
            <w:left w:val="none" w:sz="0" w:space="0" w:color="auto"/>
            <w:bottom w:val="none" w:sz="0" w:space="0" w:color="auto"/>
            <w:right w:val="none" w:sz="0" w:space="0" w:color="auto"/>
          </w:divBdr>
        </w:div>
      </w:divsChild>
    </w:div>
    <w:div w:id="1303996799">
      <w:bodyDiv w:val="1"/>
      <w:marLeft w:val="0"/>
      <w:marRight w:val="0"/>
      <w:marTop w:val="0"/>
      <w:marBottom w:val="0"/>
      <w:divBdr>
        <w:top w:val="none" w:sz="0" w:space="0" w:color="auto"/>
        <w:left w:val="none" w:sz="0" w:space="0" w:color="auto"/>
        <w:bottom w:val="none" w:sz="0" w:space="0" w:color="auto"/>
        <w:right w:val="none" w:sz="0" w:space="0" w:color="auto"/>
      </w:divBdr>
    </w:div>
    <w:div w:id="1313633424">
      <w:bodyDiv w:val="1"/>
      <w:marLeft w:val="0"/>
      <w:marRight w:val="0"/>
      <w:marTop w:val="0"/>
      <w:marBottom w:val="0"/>
      <w:divBdr>
        <w:top w:val="none" w:sz="0" w:space="0" w:color="auto"/>
        <w:left w:val="none" w:sz="0" w:space="0" w:color="auto"/>
        <w:bottom w:val="none" w:sz="0" w:space="0" w:color="auto"/>
        <w:right w:val="none" w:sz="0" w:space="0" w:color="auto"/>
      </w:divBdr>
      <w:divsChild>
        <w:div w:id="1448548372">
          <w:marLeft w:val="0"/>
          <w:marRight w:val="0"/>
          <w:marTop w:val="0"/>
          <w:marBottom w:val="0"/>
          <w:divBdr>
            <w:top w:val="none" w:sz="0" w:space="0" w:color="auto"/>
            <w:left w:val="none" w:sz="0" w:space="0" w:color="auto"/>
            <w:bottom w:val="none" w:sz="0" w:space="0" w:color="auto"/>
            <w:right w:val="none" w:sz="0" w:space="0" w:color="auto"/>
          </w:divBdr>
          <w:divsChild>
            <w:div w:id="845637421">
              <w:marLeft w:val="0"/>
              <w:marRight w:val="0"/>
              <w:marTop w:val="0"/>
              <w:marBottom w:val="150"/>
              <w:divBdr>
                <w:top w:val="none" w:sz="0" w:space="0" w:color="auto"/>
                <w:left w:val="none" w:sz="0" w:space="0" w:color="auto"/>
                <w:bottom w:val="none" w:sz="0" w:space="0" w:color="auto"/>
                <w:right w:val="none" w:sz="0" w:space="0" w:color="auto"/>
              </w:divBdr>
              <w:divsChild>
                <w:div w:id="1997487103">
                  <w:marLeft w:val="0"/>
                  <w:marRight w:val="0"/>
                  <w:marTop w:val="0"/>
                  <w:marBottom w:val="0"/>
                  <w:divBdr>
                    <w:top w:val="none" w:sz="0" w:space="0" w:color="auto"/>
                    <w:left w:val="none" w:sz="0" w:space="0" w:color="auto"/>
                    <w:bottom w:val="none" w:sz="0" w:space="0" w:color="auto"/>
                    <w:right w:val="none" w:sz="0" w:space="0" w:color="auto"/>
                  </w:divBdr>
                  <w:divsChild>
                    <w:div w:id="36857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231270">
              <w:marLeft w:val="75"/>
              <w:marRight w:val="0"/>
              <w:marTop w:val="0"/>
              <w:marBottom w:val="450"/>
              <w:divBdr>
                <w:top w:val="none" w:sz="0" w:space="0" w:color="auto"/>
                <w:left w:val="none" w:sz="0" w:space="0" w:color="auto"/>
                <w:bottom w:val="none" w:sz="0" w:space="0" w:color="auto"/>
                <w:right w:val="none" w:sz="0" w:space="0" w:color="auto"/>
              </w:divBdr>
              <w:divsChild>
                <w:div w:id="2000644859">
                  <w:marLeft w:val="0"/>
                  <w:marRight w:val="0"/>
                  <w:marTop w:val="0"/>
                  <w:marBottom w:val="0"/>
                  <w:divBdr>
                    <w:top w:val="none" w:sz="0" w:space="0" w:color="auto"/>
                    <w:left w:val="none" w:sz="0" w:space="0" w:color="auto"/>
                    <w:bottom w:val="none" w:sz="0" w:space="0" w:color="auto"/>
                    <w:right w:val="none" w:sz="0" w:space="0" w:color="auto"/>
                  </w:divBdr>
                  <w:divsChild>
                    <w:div w:id="243345354">
                      <w:marLeft w:val="0"/>
                      <w:marRight w:val="0"/>
                      <w:marTop w:val="0"/>
                      <w:marBottom w:val="0"/>
                      <w:divBdr>
                        <w:top w:val="none" w:sz="0" w:space="0" w:color="auto"/>
                        <w:left w:val="none" w:sz="0" w:space="0" w:color="auto"/>
                        <w:bottom w:val="none" w:sz="0" w:space="0" w:color="auto"/>
                        <w:right w:val="none" w:sz="0" w:space="0" w:color="auto"/>
                      </w:divBdr>
                      <w:divsChild>
                        <w:div w:id="323974282">
                          <w:marLeft w:val="0"/>
                          <w:marRight w:val="0"/>
                          <w:marTop w:val="0"/>
                          <w:marBottom w:val="0"/>
                          <w:divBdr>
                            <w:top w:val="none" w:sz="0" w:space="0" w:color="auto"/>
                            <w:left w:val="none" w:sz="0" w:space="0" w:color="auto"/>
                            <w:bottom w:val="none" w:sz="0" w:space="0" w:color="auto"/>
                            <w:right w:val="none" w:sz="0" w:space="0" w:color="auto"/>
                          </w:divBdr>
                          <w:divsChild>
                            <w:div w:id="1744988796">
                              <w:marLeft w:val="0"/>
                              <w:marRight w:val="0"/>
                              <w:marTop w:val="0"/>
                              <w:marBottom w:val="0"/>
                              <w:divBdr>
                                <w:top w:val="none" w:sz="0" w:space="0" w:color="auto"/>
                                <w:left w:val="none" w:sz="0" w:space="0" w:color="auto"/>
                                <w:bottom w:val="none" w:sz="0" w:space="0" w:color="auto"/>
                                <w:right w:val="none" w:sz="0" w:space="0" w:color="auto"/>
                              </w:divBdr>
                              <w:divsChild>
                                <w:div w:id="137429195">
                                  <w:marLeft w:val="0"/>
                                  <w:marRight w:val="0"/>
                                  <w:marTop w:val="0"/>
                                  <w:marBottom w:val="0"/>
                                  <w:divBdr>
                                    <w:top w:val="none" w:sz="0" w:space="0" w:color="auto"/>
                                    <w:left w:val="none" w:sz="0" w:space="0" w:color="auto"/>
                                    <w:bottom w:val="none" w:sz="0" w:space="0" w:color="auto"/>
                                    <w:right w:val="none" w:sz="0" w:space="0" w:color="auto"/>
                                  </w:divBdr>
                                </w:div>
                              </w:divsChild>
                            </w:div>
                            <w:div w:id="190924565">
                              <w:marLeft w:val="0"/>
                              <w:marRight w:val="0"/>
                              <w:marTop w:val="0"/>
                              <w:marBottom w:val="0"/>
                              <w:divBdr>
                                <w:top w:val="none" w:sz="0" w:space="0" w:color="auto"/>
                                <w:left w:val="none" w:sz="0" w:space="0" w:color="auto"/>
                                <w:bottom w:val="none" w:sz="0" w:space="0" w:color="auto"/>
                                <w:right w:val="none" w:sz="0" w:space="0" w:color="auto"/>
                              </w:divBdr>
                              <w:divsChild>
                                <w:div w:id="1172985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8140958">
      <w:bodyDiv w:val="1"/>
      <w:marLeft w:val="0"/>
      <w:marRight w:val="0"/>
      <w:marTop w:val="0"/>
      <w:marBottom w:val="0"/>
      <w:divBdr>
        <w:top w:val="none" w:sz="0" w:space="0" w:color="auto"/>
        <w:left w:val="none" w:sz="0" w:space="0" w:color="auto"/>
        <w:bottom w:val="none" w:sz="0" w:space="0" w:color="auto"/>
        <w:right w:val="none" w:sz="0" w:space="0" w:color="auto"/>
      </w:divBdr>
      <w:divsChild>
        <w:div w:id="1610695135">
          <w:marLeft w:val="0"/>
          <w:marRight w:val="0"/>
          <w:marTop w:val="0"/>
          <w:marBottom w:val="0"/>
          <w:divBdr>
            <w:top w:val="none" w:sz="0" w:space="0" w:color="auto"/>
            <w:left w:val="none" w:sz="0" w:space="0" w:color="auto"/>
            <w:bottom w:val="none" w:sz="0" w:space="0" w:color="auto"/>
            <w:right w:val="none" w:sz="0" w:space="0" w:color="auto"/>
          </w:divBdr>
        </w:div>
        <w:div w:id="805665339">
          <w:marLeft w:val="0"/>
          <w:marRight w:val="0"/>
          <w:marTop w:val="225"/>
          <w:marBottom w:val="225"/>
          <w:divBdr>
            <w:top w:val="single" w:sz="6" w:space="0" w:color="F3F3F3"/>
            <w:left w:val="none" w:sz="0" w:space="0" w:color="auto"/>
            <w:bottom w:val="single" w:sz="6" w:space="8" w:color="F3F3F3"/>
            <w:right w:val="none" w:sz="0" w:space="0" w:color="auto"/>
          </w:divBdr>
        </w:div>
      </w:divsChild>
    </w:div>
    <w:div w:id="1777672358">
      <w:bodyDiv w:val="1"/>
      <w:marLeft w:val="0"/>
      <w:marRight w:val="0"/>
      <w:marTop w:val="0"/>
      <w:marBottom w:val="0"/>
      <w:divBdr>
        <w:top w:val="none" w:sz="0" w:space="0" w:color="auto"/>
        <w:left w:val="none" w:sz="0" w:space="0" w:color="auto"/>
        <w:bottom w:val="none" w:sz="0" w:space="0" w:color="auto"/>
        <w:right w:val="none" w:sz="0" w:space="0" w:color="auto"/>
      </w:divBdr>
      <w:divsChild>
        <w:div w:id="1099983336">
          <w:marLeft w:val="0"/>
          <w:marRight w:val="0"/>
          <w:marTop w:val="0"/>
          <w:marBottom w:val="0"/>
          <w:divBdr>
            <w:top w:val="none" w:sz="0" w:space="0" w:color="auto"/>
            <w:left w:val="none" w:sz="0" w:space="0" w:color="auto"/>
            <w:bottom w:val="none" w:sz="0" w:space="0" w:color="auto"/>
            <w:right w:val="none" w:sz="0" w:space="0" w:color="auto"/>
          </w:divBdr>
        </w:div>
        <w:div w:id="1346175544">
          <w:marLeft w:val="150"/>
          <w:marRight w:val="0"/>
          <w:marTop w:val="0"/>
          <w:marBottom w:val="0"/>
          <w:divBdr>
            <w:top w:val="none" w:sz="0" w:space="0" w:color="auto"/>
            <w:left w:val="none" w:sz="0" w:space="0" w:color="auto"/>
            <w:bottom w:val="none" w:sz="0" w:space="0" w:color="auto"/>
            <w:right w:val="none" w:sz="0" w:space="0" w:color="auto"/>
          </w:divBdr>
        </w:div>
        <w:div w:id="1027755732">
          <w:marLeft w:val="0"/>
          <w:marRight w:val="0"/>
          <w:marTop w:val="75"/>
          <w:marBottom w:val="0"/>
          <w:divBdr>
            <w:top w:val="single" w:sz="6" w:space="8" w:color="F3F3F3"/>
            <w:left w:val="none" w:sz="0" w:space="0" w:color="auto"/>
            <w:bottom w:val="single" w:sz="6" w:space="8" w:color="F3F3F3"/>
            <w:right w:val="none" w:sz="0" w:space="0" w:color="auto"/>
          </w:divBdr>
          <w:divsChild>
            <w:div w:id="882517860">
              <w:marLeft w:val="0"/>
              <w:marRight w:val="0"/>
              <w:marTop w:val="0"/>
              <w:marBottom w:val="0"/>
              <w:divBdr>
                <w:top w:val="none" w:sz="0" w:space="0" w:color="auto"/>
                <w:left w:val="none" w:sz="0" w:space="0" w:color="auto"/>
                <w:bottom w:val="none" w:sz="0" w:space="0" w:color="auto"/>
                <w:right w:val="none" w:sz="0" w:space="0" w:color="auto"/>
              </w:divBdr>
            </w:div>
          </w:divsChild>
        </w:div>
        <w:div w:id="1162547027">
          <w:marLeft w:val="0"/>
          <w:marRight w:val="0"/>
          <w:marTop w:val="0"/>
          <w:marBottom w:val="0"/>
          <w:divBdr>
            <w:top w:val="none" w:sz="0" w:space="0" w:color="auto"/>
            <w:left w:val="none" w:sz="0" w:space="0" w:color="auto"/>
            <w:bottom w:val="none" w:sz="0" w:space="0" w:color="auto"/>
            <w:right w:val="none" w:sz="0" w:space="0" w:color="auto"/>
          </w:divBdr>
        </w:div>
      </w:divsChild>
    </w:div>
    <w:div w:id="2027053389">
      <w:bodyDiv w:val="1"/>
      <w:marLeft w:val="0"/>
      <w:marRight w:val="0"/>
      <w:marTop w:val="0"/>
      <w:marBottom w:val="0"/>
      <w:divBdr>
        <w:top w:val="none" w:sz="0" w:space="0" w:color="auto"/>
        <w:left w:val="none" w:sz="0" w:space="0" w:color="auto"/>
        <w:bottom w:val="none" w:sz="0" w:space="0" w:color="auto"/>
        <w:right w:val="none" w:sz="0" w:space="0" w:color="auto"/>
      </w:divBdr>
      <w:divsChild>
        <w:div w:id="2024698334">
          <w:marLeft w:val="0"/>
          <w:marRight w:val="0"/>
          <w:marTop w:val="0"/>
          <w:marBottom w:val="0"/>
          <w:divBdr>
            <w:top w:val="none" w:sz="0" w:space="0" w:color="auto"/>
            <w:left w:val="none" w:sz="0" w:space="0" w:color="auto"/>
            <w:bottom w:val="none" w:sz="0" w:space="0" w:color="auto"/>
            <w:right w:val="none" w:sz="0" w:space="0" w:color="auto"/>
          </w:divBdr>
        </w:div>
      </w:divsChild>
    </w:div>
    <w:div w:id="2076664185">
      <w:bodyDiv w:val="1"/>
      <w:marLeft w:val="0"/>
      <w:marRight w:val="0"/>
      <w:marTop w:val="0"/>
      <w:marBottom w:val="0"/>
      <w:divBdr>
        <w:top w:val="none" w:sz="0" w:space="0" w:color="auto"/>
        <w:left w:val="none" w:sz="0" w:space="0" w:color="auto"/>
        <w:bottom w:val="none" w:sz="0" w:space="0" w:color="auto"/>
        <w:right w:val="none" w:sz="0" w:space="0" w:color="auto"/>
      </w:divBdr>
      <w:divsChild>
        <w:div w:id="1665549707">
          <w:marLeft w:val="0"/>
          <w:marRight w:val="0"/>
          <w:marTop w:val="0"/>
          <w:marBottom w:val="0"/>
          <w:divBdr>
            <w:top w:val="none" w:sz="0" w:space="0" w:color="auto"/>
            <w:left w:val="none" w:sz="0" w:space="0" w:color="auto"/>
            <w:bottom w:val="none" w:sz="0" w:space="0" w:color="auto"/>
            <w:right w:val="none" w:sz="0" w:space="0" w:color="auto"/>
          </w:divBdr>
        </w:div>
      </w:divsChild>
    </w:div>
    <w:div w:id="2082097310">
      <w:bodyDiv w:val="1"/>
      <w:marLeft w:val="0"/>
      <w:marRight w:val="0"/>
      <w:marTop w:val="0"/>
      <w:marBottom w:val="0"/>
      <w:divBdr>
        <w:top w:val="none" w:sz="0" w:space="0" w:color="auto"/>
        <w:left w:val="none" w:sz="0" w:space="0" w:color="auto"/>
        <w:bottom w:val="none" w:sz="0" w:space="0" w:color="auto"/>
        <w:right w:val="none" w:sz="0" w:space="0" w:color="auto"/>
      </w:divBdr>
      <w:divsChild>
        <w:div w:id="200703485">
          <w:marLeft w:val="0"/>
          <w:marRight w:val="0"/>
          <w:marTop w:val="120"/>
          <w:marBottom w:val="240"/>
          <w:divBdr>
            <w:top w:val="none" w:sz="0" w:space="0" w:color="auto"/>
            <w:left w:val="none" w:sz="0" w:space="0" w:color="auto"/>
            <w:bottom w:val="none" w:sz="0" w:space="0" w:color="auto"/>
            <w:right w:val="none" w:sz="0" w:space="0" w:color="auto"/>
          </w:divBdr>
          <w:divsChild>
            <w:div w:id="185336375">
              <w:marLeft w:val="0"/>
              <w:marRight w:val="0"/>
              <w:marTop w:val="120"/>
              <w:marBottom w:val="120"/>
              <w:divBdr>
                <w:top w:val="none" w:sz="0" w:space="0" w:color="auto"/>
                <w:left w:val="none" w:sz="0" w:space="0" w:color="auto"/>
                <w:bottom w:val="none" w:sz="0" w:space="0" w:color="auto"/>
                <w:right w:val="none" w:sz="0" w:space="0" w:color="auto"/>
              </w:divBdr>
              <w:divsChild>
                <w:div w:id="592517272">
                  <w:marLeft w:val="405"/>
                  <w:marRight w:val="405"/>
                  <w:marTop w:val="0"/>
                  <w:marBottom w:val="0"/>
                  <w:divBdr>
                    <w:top w:val="none" w:sz="0" w:space="0" w:color="auto"/>
                    <w:left w:val="none" w:sz="0" w:space="0" w:color="auto"/>
                    <w:bottom w:val="none" w:sz="0" w:space="0" w:color="auto"/>
                    <w:right w:val="none" w:sz="0" w:space="0" w:color="auto"/>
                  </w:divBdr>
                  <w:divsChild>
                    <w:div w:id="1847015655">
                      <w:marLeft w:val="0"/>
                      <w:marRight w:val="0"/>
                      <w:marTop w:val="0"/>
                      <w:marBottom w:val="0"/>
                      <w:divBdr>
                        <w:top w:val="none" w:sz="0" w:space="0" w:color="auto"/>
                        <w:left w:val="none" w:sz="0" w:space="0" w:color="auto"/>
                        <w:bottom w:val="none" w:sz="0" w:space="0" w:color="auto"/>
                        <w:right w:val="none" w:sz="0" w:space="0" w:color="auto"/>
                      </w:divBdr>
                    </w:div>
                    <w:div w:id="411239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5783582">
      <w:bodyDiv w:val="1"/>
      <w:marLeft w:val="0"/>
      <w:marRight w:val="0"/>
      <w:marTop w:val="0"/>
      <w:marBottom w:val="0"/>
      <w:divBdr>
        <w:top w:val="none" w:sz="0" w:space="0" w:color="auto"/>
        <w:left w:val="none" w:sz="0" w:space="0" w:color="auto"/>
        <w:bottom w:val="none" w:sz="0" w:space="0" w:color="auto"/>
        <w:right w:val="none" w:sz="0" w:space="0" w:color="auto"/>
      </w:divBdr>
      <w:divsChild>
        <w:div w:id="5403666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8.jpeg"/><Relationship Id="rId3" Type="http://schemas.microsoft.com/office/2007/relationships/stylesWithEffects" Target="stylesWithEffects.xml"/><Relationship Id="rId21" Type="http://schemas.openxmlformats.org/officeDocument/2006/relationships/hyperlink" Target="http://www.srpss.org.rs" TargetMode="External"/><Relationship Id="rId7" Type="http://schemas.openxmlformats.org/officeDocument/2006/relationships/endnotes" Target="endnotes.xml"/><Relationship Id="rId12" Type="http://schemas.openxmlformats.org/officeDocument/2006/relationships/hyperlink" Target="http://www.dnevnik.rs/sites/default/files/15-2_2.jpg" TargetMode="External"/><Relationship Id="rId17" Type="http://schemas.openxmlformats.org/officeDocument/2006/relationships/image" Target="media/image7.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youtube.com/watch?v=813BnOdI_lo" TargetMode="External"/><Relationship Id="rId20"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youtube.com/watch?v=gwuBsUnEV_U" TargetMode="External"/><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4531</Words>
  <Characters>25830</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12</cp:revision>
  <dcterms:created xsi:type="dcterms:W3CDTF">2015-06-09T10:53:00Z</dcterms:created>
  <dcterms:modified xsi:type="dcterms:W3CDTF">2015-06-10T08:42:00Z</dcterms:modified>
</cp:coreProperties>
</file>